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5B4F4" w14:textId="77777777" w:rsidR="00AF4251" w:rsidRDefault="00AF4251" w:rsidP="00AF4251">
      <w:pPr>
        <w:pBdr>
          <w:top w:val="single" w:sz="24" w:space="1" w:color="002060"/>
          <w:left w:val="single" w:sz="24" w:space="4" w:color="002060"/>
          <w:bottom w:val="single" w:sz="24" w:space="1" w:color="002060"/>
          <w:right w:val="single" w:sz="24" w:space="4" w:color="002060"/>
        </w:pBdr>
        <w:ind w:left="709"/>
        <w:jc w:val="center"/>
        <w:rPr>
          <w:rFonts w:ascii="Calibri" w:eastAsia="Calibri" w:hAnsi="Calibri" w:cs="Calibri"/>
          <w:b/>
          <w:color w:val="0070C0"/>
          <w:sz w:val="28"/>
          <w:szCs w:val="28"/>
        </w:rPr>
      </w:pPr>
    </w:p>
    <w:p w14:paraId="5BEBDAB1" w14:textId="77777777" w:rsidR="00AF4251" w:rsidRDefault="000E0D1E" w:rsidP="00AF4251">
      <w:pPr>
        <w:pBdr>
          <w:top w:val="single" w:sz="24" w:space="1" w:color="002060"/>
          <w:left w:val="single" w:sz="24" w:space="4" w:color="002060"/>
          <w:bottom w:val="single" w:sz="24" w:space="1" w:color="002060"/>
          <w:right w:val="single" w:sz="24" w:space="4" w:color="002060"/>
        </w:pBdr>
        <w:ind w:left="709"/>
        <w:jc w:val="center"/>
      </w:pPr>
      <w:sdt>
        <w:sdtPr>
          <w:tag w:val="goog_rdk_1"/>
          <w:id w:val="-910925810"/>
        </w:sdtPr>
        <w:sdtEndPr/>
        <w:sdtContent>
          <w:r w:rsidR="00AF4251">
            <w:rPr>
              <w:noProof/>
              <w:lang w:eastAsia="en-AU"/>
            </w:rPr>
            <w:drawing>
              <wp:inline distT="0" distB="0" distL="0" distR="0" wp14:anchorId="59349644" wp14:editId="517582EC">
                <wp:extent cx="3214299" cy="917823"/>
                <wp:effectExtent l="0" t="0" r="5715" b="0"/>
                <wp:docPr id="10" name="Picture 9" descr="U:\mrps logo hd.jpg"/>
                <wp:cNvGraphicFramePr/>
                <a:graphic xmlns:a="http://schemas.openxmlformats.org/drawingml/2006/main">
                  <a:graphicData uri="http://schemas.openxmlformats.org/drawingml/2006/picture">
                    <pic:pic xmlns:pic="http://schemas.openxmlformats.org/drawingml/2006/picture">
                      <pic:nvPicPr>
                        <pic:cNvPr id="10" name="Picture 9" descr="U:\mrps logo hd.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4299" cy="917823"/>
                        </a:xfrm>
                        <a:prstGeom prst="rect">
                          <a:avLst/>
                        </a:prstGeom>
                        <a:noFill/>
                        <a:ln>
                          <a:noFill/>
                        </a:ln>
                        <a:effectLst>
                          <a:softEdge rad="0"/>
                        </a:effectLst>
                      </pic:spPr>
                    </pic:pic>
                  </a:graphicData>
                </a:graphic>
              </wp:inline>
            </w:drawing>
          </w:r>
        </w:sdtContent>
      </w:sdt>
    </w:p>
    <w:sdt>
      <w:sdtPr>
        <w:tag w:val="goog_rdk_2"/>
        <w:id w:val="1603995263"/>
      </w:sdtPr>
      <w:sdtEndPr>
        <w:rPr>
          <w:color w:val="000000" w:themeColor="text1"/>
        </w:rPr>
      </w:sdtEndPr>
      <w:sdtContent>
        <w:p w14:paraId="0231A148" w14:textId="6AE62D91" w:rsidR="00AF4251" w:rsidRPr="00472540" w:rsidRDefault="00AF4251" w:rsidP="00AF4251">
          <w:pPr>
            <w:pBdr>
              <w:top w:val="single" w:sz="24" w:space="1" w:color="002060"/>
              <w:left w:val="single" w:sz="24" w:space="4" w:color="002060"/>
              <w:bottom w:val="single" w:sz="24" w:space="1" w:color="002060"/>
              <w:right w:val="single" w:sz="24" w:space="4" w:color="002060"/>
            </w:pBdr>
            <w:ind w:left="709"/>
            <w:jc w:val="center"/>
            <w:rPr>
              <w:rFonts w:ascii="Calibri" w:eastAsia="Calibri" w:hAnsi="Calibri" w:cs="Calibri"/>
              <w:b/>
              <w:color w:val="000000" w:themeColor="text1"/>
              <w:sz w:val="28"/>
              <w:szCs w:val="28"/>
            </w:rPr>
          </w:pPr>
          <w:r>
            <w:rPr>
              <w:rFonts w:ascii="Calibri" w:eastAsia="Calibri" w:hAnsi="Calibri" w:cs="Calibri"/>
              <w:b/>
              <w:color w:val="000000" w:themeColor="text1"/>
              <w:sz w:val="28"/>
              <w:szCs w:val="28"/>
            </w:rPr>
            <w:t>STUDENT ENGAGEMENT AND WELLBEING POLICY</w:t>
          </w:r>
        </w:p>
      </w:sdtContent>
    </w:sdt>
    <w:sdt>
      <w:sdtPr>
        <w:tag w:val="goog_rdk_3"/>
        <w:id w:val="-2057461168"/>
        <w:showingPlcHdr/>
      </w:sdtPr>
      <w:sdtEndPr/>
      <w:sdtContent>
        <w:p w14:paraId="4504E6A0" w14:textId="77777777" w:rsidR="00AF4251" w:rsidRDefault="00AF4251" w:rsidP="00AF4251">
          <w:pPr>
            <w:pBdr>
              <w:top w:val="single" w:sz="24" w:space="1" w:color="002060"/>
              <w:left w:val="single" w:sz="24" w:space="4" w:color="002060"/>
              <w:bottom w:val="single" w:sz="24" w:space="1" w:color="002060"/>
              <w:right w:val="single" w:sz="24" w:space="4" w:color="002060"/>
            </w:pBdr>
            <w:ind w:left="709"/>
            <w:jc w:val="center"/>
            <w:rPr>
              <w:rFonts w:ascii="Calibri" w:eastAsia="Calibri" w:hAnsi="Calibri" w:cs="Calibri"/>
              <w:b/>
              <w:color w:val="0070C0"/>
              <w:sz w:val="28"/>
              <w:szCs w:val="28"/>
            </w:rPr>
          </w:pPr>
          <w:r>
            <w:t xml:space="preserve">     </w:t>
          </w:r>
        </w:p>
      </w:sdtContent>
    </w:sdt>
    <w:p w14:paraId="637E3AFE" w14:textId="66AFE42C" w:rsidR="008F633F" w:rsidRPr="00E061F3" w:rsidRDefault="00BB1D8A" w:rsidP="004126FB">
      <w:pPr>
        <w:jc w:val="both"/>
        <w:outlineLvl w:val="1"/>
        <w:rPr>
          <w:rFonts w:eastAsiaTheme="majorEastAsia" w:cstheme="minorHAnsi"/>
          <w:b/>
          <w:caps/>
          <w:color w:val="5B9BD5" w:themeColor="accent1"/>
        </w:rPr>
      </w:pPr>
      <w:r w:rsidRPr="00E061F3">
        <w:rPr>
          <w:rFonts w:eastAsiaTheme="majorEastAsia" w:cstheme="minorHAnsi"/>
          <w:b/>
          <w:caps/>
          <w:color w:val="5B9BD5" w:themeColor="accent1"/>
        </w:rPr>
        <w:t>Purpose</w:t>
      </w:r>
    </w:p>
    <w:p w14:paraId="09AB5794" w14:textId="0167E63F" w:rsidR="001F3E1E" w:rsidRPr="00E061F3" w:rsidRDefault="002C1D78" w:rsidP="002C1D78">
      <w:pPr>
        <w:jc w:val="both"/>
        <w:rPr>
          <w:rFonts w:cstheme="minorHAnsi"/>
        </w:rPr>
      </w:pPr>
      <w:r w:rsidRPr="00E061F3">
        <w:rPr>
          <w:rFonts w:cstheme="minorHAnsi"/>
        </w:rPr>
        <w:t>The purpose of this policy is to</w:t>
      </w:r>
      <w:r w:rsidR="00731F01" w:rsidRPr="00E061F3">
        <w:rPr>
          <w:rFonts w:cstheme="minorHAnsi"/>
        </w:rPr>
        <w:t xml:space="preserve"> ensure that all </w:t>
      </w:r>
      <w:r w:rsidR="00004150" w:rsidRPr="00E061F3">
        <w:rPr>
          <w:rFonts w:cstheme="minorHAnsi"/>
        </w:rPr>
        <w:t xml:space="preserve">students </w:t>
      </w:r>
      <w:r w:rsidR="001F3E1E" w:rsidRPr="00E061F3">
        <w:rPr>
          <w:rFonts w:cstheme="minorHAnsi"/>
        </w:rPr>
        <w:t>and members of our school community understand:</w:t>
      </w:r>
      <w:r w:rsidR="00921686">
        <w:rPr>
          <w:rFonts w:cstheme="minorHAnsi"/>
        </w:rPr>
        <w:t xml:space="preserve"> </w:t>
      </w:r>
    </w:p>
    <w:p w14:paraId="6702D490" w14:textId="653B6859" w:rsidR="001F3E1E" w:rsidRPr="00E061F3" w:rsidRDefault="002C1D78" w:rsidP="002C1D78">
      <w:pPr>
        <w:pStyle w:val="ListParagraph"/>
        <w:numPr>
          <w:ilvl w:val="0"/>
          <w:numId w:val="15"/>
        </w:numPr>
        <w:jc w:val="both"/>
        <w:rPr>
          <w:rFonts w:cstheme="minorHAnsi"/>
        </w:rPr>
      </w:pPr>
      <w:r w:rsidRPr="00E061F3">
        <w:rPr>
          <w:rFonts w:cstheme="minorHAnsi"/>
        </w:rPr>
        <w:t>o</w:t>
      </w:r>
      <w:r w:rsidR="001F3E1E" w:rsidRPr="00E061F3">
        <w:rPr>
          <w:rFonts w:cstheme="minorHAnsi"/>
        </w:rPr>
        <w:t>ur commitment to providing a safe and supportive learning environment for students</w:t>
      </w:r>
    </w:p>
    <w:p w14:paraId="379D0E27" w14:textId="12F83D8E" w:rsidR="001F3E1E" w:rsidRPr="00E061F3" w:rsidRDefault="002C1D78" w:rsidP="002C1D78">
      <w:pPr>
        <w:pStyle w:val="ListParagraph"/>
        <w:numPr>
          <w:ilvl w:val="0"/>
          <w:numId w:val="15"/>
        </w:numPr>
        <w:jc w:val="both"/>
        <w:rPr>
          <w:rFonts w:cstheme="minorHAnsi"/>
        </w:rPr>
      </w:pPr>
      <w:r w:rsidRPr="00E061F3">
        <w:rPr>
          <w:rFonts w:cstheme="minorHAnsi"/>
        </w:rPr>
        <w:t>e</w:t>
      </w:r>
      <w:r w:rsidR="001F3E1E" w:rsidRPr="00E061F3">
        <w:rPr>
          <w:rFonts w:cstheme="minorHAnsi"/>
        </w:rPr>
        <w:t>xpectations for positive student behaviour</w:t>
      </w:r>
    </w:p>
    <w:p w14:paraId="39195CF1" w14:textId="6FD777AB" w:rsidR="001F3E1E" w:rsidRPr="00E061F3" w:rsidRDefault="002C1D78" w:rsidP="002C1D78">
      <w:pPr>
        <w:pStyle w:val="ListParagraph"/>
        <w:numPr>
          <w:ilvl w:val="0"/>
          <w:numId w:val="15"/>
        </w:numPr>
        <w:jc w:val="both"/>
        <w:rPr>
          <w:rFonts w:cstheme="minorHAnsi"/>
        </w:rPr>
      </w:pPr>
      <w:r w:rsidRPr="00E061F3">
        <w:rPr>
          <w:rFonts w:cstheme="minorHAnsi"/>
        </w:rPr>
        <w:t>s</w:t>
      </w:r>
      <w:r w:rsidR="001F3E1E" w:rsidRPr="00E061F3">
        <w:rPr>
          <w:rFonts w:cstheme="minorHAnsi"/>
        </w:rPr>
        <w:t>upport available to students and families</w:t>
      </w:r>
    </w:p>
    <w:p w14:paraId="7CAA1DFA" w14:textId="3D0364BD" w:rsidR="008F633F" w:rsidRPr="00E061F3" w:rsidRDefault="002C1D78" w:rsidP="002C1D78">
      <w:pPr>
        <w:pStyle w:val="ListParagraph"/>
        <w:numPr>
          <w:ilvl w:val="0"/>
          <w:numId w:val="15"/>
        </w:numPr>
        <w:jc w:val="both"/>
        <w:rPr>
          <w:rFonts w:cstheme="minorHAnsi"/>
        </w:rPr>
      </w:pPr>
      <w:r w:rsidRPr="00E061F3">
        <w:rPr>
          <w:rFonts w:cstheme="minorHAnsi"/>
        </w:rPr>
        <w:t>o</w:t>
      </w:r>
      <w:r w:rsidR="001F3E1E" w:rsidRPr="00E061F3">
        <w:rPr>
          <w:rFonts w:cstheme="minorHAnsi"/>
        </w:rPr>
        <w:t xml:space="preserve">ur school’s policies and procedures for responding to inappropriate student behaviour. </w:t>
      </w:r>
    </w:p>
    <w:p w14:paraId="62C334DB" w14:textId="51893451" w:rsidR="001F3E1E" w:rsidRPr="00E061F3" w:rsidRDefault="00AF4251" w:rsidP="002C1D78">
      <w:pPr>
        <w:jc w:val="both"/>
        <w:rPr>
          <w:rFonts w:cstheme="minorHAnsi"/>
          <w:color w:val="000000"/>
          <w:highlight w:val="yellow"/>
        </w:rPr>
      </w:pPr>
      <w:r w:rsidRPr="00E061F3">
        <w:rPr>
          <w:rFonts w:cstheme="minorHAnsi"/>
          <w:color w:val="000000"/>
        </w:rPr>
        <w:t>Mahogany Rise Primary School</w:t>
      </w:r>
      <w:r w:rsidR="00595CD8" w:rsidRPr="00E061F3">
        <w:rPr>
          <w:rFonts w:cstheme="minorHAnsi"/>
          <w:color w:val="000000"/>
        </w:rPr>
        <w:t xml:space="preserve"> is committed to providing a safe, secure and stimulating learning environment for all students.  We understand that students reach their full potential only when they are happy, healthy and safe, and that a positive school culture helps to engage students and support them in their learning.  Our school acknowledges that student wellbeing an</w:t>
      </w:r>
      <w:r w:rsidR="002C1D78" w:rsidRPr="00E061F3">
        <w:rPr>
          <w:rFonts w:cstheme="minorHAnsi"/>
          <w:color w:val="000000"/>
        </w:rPr>
        <w:t xml:space="preserve">d student learning outcomes are </w:t>
      </w:r>
      <w:r w:rsidR="00595CD8" w:rsidRPr="00E061F3">
        <w:rPr>
          <w:rFonts w:cstheme="minorHAnsi"/>
          <w:color w:val="000000"/>
        </w:rPr>
        <w:t xml:space="preserve">closely linked. </w:t>
      </w:r>
    </w:p>
    <w:p w14:paraId="79A7A9C9" w14:textId="31ADA8E0" w:rsidR="00595CD8" w:rsidRPr="00E061F3" w:rsidRDefault="00595CD8" w:rsidP="002C1D78">
      <w:pPr>
        <w:jc w:val="both"/>
        <w:rPr>
          <w:rFonts w:cstheme="minorHAnsi"/>
        </w:rPr>
      </w:pPr>
      <w:r w:rsidRPr="00E061F3">
        <w:rPr>
          <w:rFonts w:cstheme="minorHAnsi"/>
        </w:rPr>
        <w:t>T</w:t>
      </w:r>
      <w:r w:rsidR="001F3E1E" w:rsidRPr="00E061F3">
        <w:rPr>
          <w:rFonts w:cstheme="minorHAnsi"/>
        </w:rPr>
        <w:t xml:space="preserve">he objective of this policy is to support our school to create and maintain </w:t>
      </w:r>
      <w:r w:rsidRPr="00E061F3">
        <w:rPr>
          <w:rFonts w:cstheme="minorHAnsi"/>
        </w:rPr>
        <w:t>a safe, supportive and inclusive school environment consistent with our school’s values.</w:t>
      </w:r>
    </w:p>
    <w:p w14:paraId="0D202B90" w14:textId="4B3FBBB7" w:rsidR="008F633F" w:rsidRPr="00E061F3" w:rsidRDefault="00BB1D8A" w:rsidP="004126FB">
      <w:pPr>
        <w:jc w:val="both"/>
        <w:outlineLvl w:val="1"/>
        <w:rPr>
          <w:rFonts w:eastAsiaTheme="majorEastAsia" w:cstheme="minorHAnsi"/>
          <w:b/>
          <w:caps/>
          <w:color w:val="5B9BD5" w:themeColor="accent1"/>
        </w:rPr>
      </w:pPr>
      <w:r w:rsidRPr="00E061F3">
        <w:rPr>
          <w:rFonts w:eastAsiaTheme="majorEastAsia" w:cstheme="minorHAnsi"/>
          <w:b/>
          <w:caps/>
          <w:color w:val="5B9BD5" w:themeColor="accent1"/>
        </w:rPr>
        <w:t>Scope</w:t>
      </w:r>
    </w:p>
    <w:p w14:paraId="2633E3F1" w14:textId="12830C4E" w:rsidR="008F633F" w:rsidRPr="00E061F3" w:rsidRDefault="008F633F" w:rsidP="002C1D78">
      <w:pPr>
        <w:jc w:val="both"/>
        <w:rPr>
          <w:rFonts w:cstheme="minorHAnsi"/>
        </w:rPr>
      </w:pPr>
      <w:r w:rsidRPr="00E061F3">
        <w:rPr>
          <w:rFonts w:cstheme="minorHAnsi"/>
        </w:rPr>
        <w:t xml:space="preserve">This policy applies to all school activities, including camps and excursions. </w:t>
      </w:r>
    </w:p>
    <w:p w14:paraId="487BC1D6" w14:textId="1D453949" w:rsidR="009B083B" w:rsidRPr="00E061F3" w:rsidRDefault="00BB1D8A" w:rsidP="004126FB">
      <w:pPr>
        <w:jc w:val="both"/>
        <w:outlineLvl w:val="1"/>
        <w:rPr>
          <w:rFonts w:eastAsiaTheme="majorEastAsia" w:cstheme="minorHAnsi"/>
          <w:b/>
          <w:caps/>
          <w:color w:val="5B9BD5" w:themeColor="accent1"/>
        </w:rPr>
      </w:pPr>
      <w:r w:rsidRPr="00E061F3">
        <w:rPr>
          <w:rFonts w:eastAsiaTheme="majorEastAsia" w:cstheme="minorHAnsi"/>
          <w:b/>
          <w:caps/>
          <w:color w:val="5B9BD5" w:themeColor="accent1"/>
        </w:rPr>
        <w:t>Contents</w:t>
      </w:r>
    </w:p>
    <w:p w14:paraId="32C72BB8" w14:textId="68128531" w:rsidR="009B083B" w:rsidRPr="00E061F3" w:rsidRDefault="009B083B" w:rsidP="002C1D78">
      <w:pPr>
        <w:pStyle w:val="ListParagraph"/>
        <w:numPr>
          <w:ilvl w:val="0"/>
          <w:numId w:val="13"/>
        </w:numPr>
        <w:jc w:val="both"/>
        <w:rPr>
          <w:rFonts w:cstheme="minorHAnsi"/>
        </w:rPr>
      </w:pPr>
      <w:r w:rsidRPr="00E061F3">
        <w:rPr>
          <w:rFonts w:cstheme="minorHAnsi"/>
        </w:rPr>
        <w:t>School profile</w:t>
      </w:r>
    </w:p>
    <w:p w14:paraId="298C8BDC" w14:textId="22F1183F" w:rsidR="009B083B" w:rsidRPr="00E061F3" w:rsidRDefault="009B083B" w:rsidP="002C1D78">
      <w:pPr>
        <w:pStyle w:val="ListParagraph"/>
        <w:numPr>
          <w:ilvl w:val="0"/>
          <w:numId w:val="13"/>
        </w:numPr>
        <w:jc w:val="both"/>
        <w:rPr>
          <w:rFonts w:cstheme="minorHAnsi"/>
        </w:rPr>
      </w:pPr>
      <w:r w:rsidRPr="00E061F3">
        <w:rPr>
          <w:rFonts w:cstheme="minorHAnsi"/>
        </w:rPr>
        <w:t>School values, philosophy and vision</w:t>
      </w:r>
    </w:p>
    <w:p w14:paraId="30C17672" w14:textId="4B0B6295" w:rsidR="009B083B" w:rsidRPr="00E061F3" w:rsidRDefault="009B083B" w:rsidP="002C1D78">
      <w:pPr>
        <w:pStyle w:val="ListParagraph"/>
        <w:numPr>
          <w:ilvl w:val="0"/>
          <w:numId w:val="13"/>
        </w:numPr>
        <w:jc w:val="both"/>
        <w:rPr>
          <w:rFonts w:cstheme="minorHAnsi"/>
        </w:rPr>
      </w:pPr>
      <w:r w:rsidRPr="00E061F3">
        <w:rPr>
          <w:rFonts w:cstheme="minorHAnsi"/>
        </w:rPr>
        <w:t>Engagement strategies</w:t>
      </w:r>
    </w:p>
    <w:p w14:paraId="0ED1C9B2" w14:textId="71615947" w:rsidR="009B083B" w:rsidRPr="00E061F3" w:rsidRDefault="009B083B" w:rsidP="002C1D78">
      <w:pPr>
        <w:pStyle w:val="ListParagraph"/>
        <w:numPr>
          <w:ilvl w:val="0"/>
          <w:numId w:val="13"/>
        </w:numPr>
        <w:jc w:val="both"/>
        <w:rPr>
          <w:rFonts w:cstheme="minorHAnsi"/>
        </w:rPr>
      </w:pPr>
      <w:r w:rsidRPr="00E061F3">
        <w:rPr>
          <w:rFonts w:cstheme="minorHAnsi"/>
        </w:rPr>
        <w:t>Identifying students in need of support</w:t>
      </w:r>
    </w:p>
    <w:p w14:paraId="3EAAFEFD" w14:textId="61632D1F" w:rsidR="009B083B" w:rsidRPr="00E061F3" w:rsidRDefault="00B9138A" w:rsidP="002C1D78">
      <w:pPr>
        <w:pStyle w:val="ListParagraph"/>
        <w:numPr>
          <w:ilvl w:val="0"/>
          <w:numId w:val="13"/>
        </w:numPr>
        <w:jc w:val="both"/>
        <w:rPr>
          <w:rFonts w:cstheme="minorHAnsi"/>
        </w:rPr>
      </w:pPr>
      <w:r w:rsidRPr="00E061F3">
        <w:rPr>
          <w:rFonts w:cstheme="minorHAnsi"/>
        </w:rPr>
        <w:t xml:space="preserve">Student rights and responsibilities </w:t>
      </w:r>
    </w:p>
    <w:p w14:paraId="34C6EBE2" w14:textId="69E93766" w:rsidR="00B9138A" w:rsidRPr="00E061F3" w:rsidRDefault="00B9138A" w:rsidP="002C1D78">
      <w:pPr>
        <w:pStyle w:val="ListParagraph"/>
        <w:numPr>
          <w:ilvl w:val="0"/>
          <w:numId w:val="13"/>
        </w:numPr>
        <w:jc w:val="both"/>
        <w:rPr>
          <w:rFonts w:cstheme="minorHAnsi"/>
        </w:rPr>
      </w:pPr>
      <w:r w:rsidRPr="00E061F3">
        <w:rPr>
          <w:rFonts w:cstheme="minorHAnsi"/>
        </w:rPr>
        <w:t>Student behavioural expectations</w:t>
      </w:r>
    </w:p>
    <w:p w14:paraId="786EA96E" w14:textId="752DF927" w:rsidR="009B083B" w:rsidRPr="00E061F3" w:rsidRDefault="009B083B" w:rsidP="002C1D78">
      <w:pPr>
        <w:pStyle w:val="ListParagraph"/>
        <w:numPr>
          <w:ilvl w:val="0"/>
          <w:numId w:val="13"/>
        </w:numPr>
        <w:jc w:val="both"/>
        <w:rPr>
          <w:rFonts w:cstheme="minorHAnsi"/>
        </w:rPr>
      </w:pPr>
      <w:r w:rsidRPr="00E061F3">
        <w:rPr>
          <w:rFonts w:cstheme="minorHAnsi"/>
        </w:rPr>
        <w:t xml:space="preserve">Engaging with families </w:t>
      </w:r>
    </w:p>
    <w:p w14:paraId="7FBC3923" w14:textId="71F3818A" w:rsidR="009B083B" w:rsidRPr="00E061F3" w:rsidRDefault="009B083B" w:rsidP="002C1D78">
      <w:pPr>
        <w:pStyle w:val="ListParagraph"/>
        <w:numPr>
          <w:ilvl w:val="0"/>
          <w:numId w:val="13"/>
        </w:numPr>
        <w:jc w:val="both"/>
        <w:rPr>
          <w:rFonts w:cstheme="minorHAnsi"/>
        </w:rPr>
      </w:pPr>
      <w:r w:rsidRPr="00E061F3">
        <w:rPr>
          <w:rFonts w:cstheme="minorHAnsi"/>
        </w:rPr>
        <w:t xml:space="preserve">Evaluation </w:t>
      </w:r>
    </w:p>
    <w:p w14:paraId="2FBC69F8" w14:textId="16D68D5B" w:rsidR="008F633F" w:rsidRPr="00E061F3" w:rsidRDefault="00BB1D8A" w:rsidP="004126FB">
      <w:pPr>
        <w:jc w:val="both"/>
        <w:outlineLvl w:val="1"/>
        <w:rPr>
          <w:rFonts w:eastAsiaTheme="majorEastAsia" w:cstheme="minorHAnsi"/>
          <w:b/>
          <w:caps/>
          <w:color w:val="5B9BD5" w:themeColor="accent1"/>
        </w:rPr>
      </w:pPr>
      <w:r w:rsidRPr="00E061F3">
        <w:rPr>
          <w:rFonts w:eastAsiaTheme="majorEastAsia" w:cstheme="minorHAnsi"/>
          <w:b/>
          <w:caps/>
          <w:color w:val="5B9BD5" w:themeColor="accent1"/>
        </w:rPr>
        <w:t>Policy</w:t>
      </w:r>
    </w:p>
    <w:p w14:paraId="6A3A2BA1" w14:textId="22054412" w:rsidR="00A17B8D" w:rsidRPr="00E061F3" w:rsidRDefault="008F633F"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 xml:space="preserve">School profile </w:t>
      </w:r>
    </w:p>
    <w:p w14:paraId="3F11240E" w14:textId="4C82B532" w:rsidR="00AF4251" w:rsidRPr="00E061F3" w:rsidRDefault="00AF4251" w:rsidP="00AF4251">
      <w:pPr>
        <w:jc w:val="both"/>
        <w:outlineLvl w:val="2"/>
        <w:rPr>
          <w:rFonts w:eastAsiaTheme="majorEastAsia" w:cstheme="minorHAnsi"/>
          <w:b/>
          <w:color w:val="000000" w:themeColor="text1"/>
        </w:rPr>
      </w:pPr>
    </w:p>
    <w:p w14:paraId="2A72EE3D" w14:textId="62F68A9E" w:rsidR="00AF4251" w:rsidRPr="00E061F3" w:rsidRDefault="00AF4251" w:rsidP="00AF4251">
      <w:pPr>
        <w:rPr>
          <w:rFonts w:cstheme="minorHAnsi"/>
        </w:rPr>
      </w:pPr>
      <w:r w:rsidRPr="00E061F3">
        <w:rPr>
          <w:rFonts w:cstheme="minorHAnsi"/>
        </w:rPr>
        <w:lastRenderedPageBreak/>
        <w:t>Mahogany Rise Primary School is a small Government school located in Frankston North. It is made up of 143 students who are spread across seven composite classes. Mahogany Rise provides learning opportunities for students from various cultural backgrounds. The school is located in a low socio-economic area in Frankston North and has an SFO of 0.86</w:t>
      </w:r>
    </w:p>
    <w:p w14:paraId="6EE29A61" w14:textId="77777777" w:rsidR="00AF4251" w:rsidRPr="00E061F3" w:rsidRDefault="00AF4251" w:rsidP="00AF4251">
      <w:pPr>
        <w:rPr>
          <w:rFonts w:cstheme="minorHAnsi"/>
        </w:rPr>
      </w:pPr>
      <w:r w:rsidRPr="00E061F3">
        <w:rPr>
          <w:rFonts w:cstheme="minorHAnsi"/>
        </w:rPr>
        <w:t xml:space="preserve">Mahogany Rise Primary School is part of the Frankston North Education Plan, which comprises also of </w:t>
      </w:r>
      <w:proofErr w:type="spellStart"/>
      <w:r w:rsidRPr="00E061F3">
        <w:rPr>
          <w:rFonts w:cstheme="minorHAnsi"/>
        </w:rPr>
        <w:t>Aldercourt</w:t>
      </w:r>
      <w:proofErr w:type="spellEnd"/>
      <w:r w:rsidRPr="00E061F3">
        <w:rPr>
          <w:rFonts w:cstheme="minorHAnsi"/>
        </w:rPr>
        <w:t xml:space="preserve"> Primary School and Monterey Secondary College. We are also supported by Our Place (Colman Foundation) and have close links to the Early Learning Centre, of which we share our main building.</w:t>
      </w:r>
    </w:p>
    <w:p w14:paraId="4D6E2A63" w14:textId="777CF4A7" w:rsidR="00AF4251" w:rsidRPr="00E061F3" w:rsidRDefault="00AF4251" w:rsidP="00AF4251">
      <w:pPr>
        <w:rPr>
          <w:rFonts w:cstheme="minorHAnsi"/>
        </w:rPr>
      </w:pPr>
      <w:r w:rsidRPr="00E061F3">
        <w:rPr>
          <w:rFonts w:cstheme="minorHAnsi"/>
        </w:rPr>
        <w:t xml:space="preserve">In 2020, we underwent a significant school rebuild and upgrade, resulting in a near new school. </w:t>
      </w:r>
    </w:p>
    <w:p w14:paraId="53D93D25" w14:textId="5F4E1D6C" w:rsidR="008F633F" w:rsidRPr="00E061F3" w:rsidRDefault="008F633F"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 xml:space="preserve">School values, philosophy and vision </w:t>
      </w:r>
    </w:p>
    <w:p w14:paraId="684F7B74" w14:textId="58731F2F" w:rsidR="008F633F" w:rsidRPr="00E061F3" w:rsidRDefault="00AF4251" w:rsidP="002C1D78">
      <w:pPr>
        <w:jc w:val="both"/>
        <w:rPr>
          <w:rFonts w:cstheme="minorHAnsi"/>
        </w:rPr>
      </w:pPr>
      <w:r w:rsidRPr="00E061F3">
        <w:rPr>
          <w:rFonts w:cstheme="minorHAnsi"/>
        </w:rPr>
        <w:t>Mahogany Rise Primary School’s</w:t>
      </w:r>
      <w:r w:rsidR="008F633F" w:rsidRPr="00E061F3">
        <w:rPr>
          <w:rFonts w:cstheme="minorHAnsi"/>
        </w:rPr>
        <w:t xml:space="preserve"> Statement of Values </w:t>
      </w:r>
      <w:r w:rsidR="002C1D78" w:rsidRPr="00E061F3">
        <w:rPr>
          <w:rFonts w:cstheme="minorHAnsi"/>
        </w:rPr>
        <w:t xml:space="preserve">and School Philosophy </w:t>
      </w:r>
      <w:r w:rsidR="008F633F" w:rsidRPr="00E061F3">
        <w:rPr>
          <w:rFonts w:cstheme="minorHAnsi"/>
        </w:rPr>
        <w:t>is integral t</w:t>
      </w:r>
      <w:r w:rsidR="00727D78" w:rsidRPr="00E061F3">
        <w:rPr>
          <w:rFonts w:cstheme="minorHAnsi"/>
        </w:rPr>
        <w:t>o the work that we do and is the foundation of our school community.</w:t>
      </w:r>
      <w:r w:rsidR="00AB692B" w:rsidRPr="00E061F3">
        <w:rPr>
          <w:rFonts w:cstheme="minorHAnsi"/>
        </w:rPr>
        <w:t xml:space="preserve"> Students, staff and members of our school community are encouraged to live and demonstrate our</w:t>
      </w:r>
      <w:r w:rsidR="00727D78" w:rsidRPr="00E061F3">
        <w:rPr>
          <w:rFonts w:cstheme="minorHAnsi"/>
        </w:rPr>
        <w:t xml:space="preserve"> core values of resp</w:t>
      </w:r>
      <w:r w:rsidR="00AB692B" w:rsidRPr="00E061F3">
        <w:rPr>
          <w:rFonts w:cstheme="minorHAnsi"/>
        </w:rPr>
        <w:t xml:space="preserve">ect, integrity and kindness at every opportunity. </w:t>
      </w:r>
    </w:p>
    <w:p w14:paraId="48FC98D4" w14:textId="6725C831" w:rsidR="00595CD8" w:rsidRDefault="00727D78" w:rsidP="002C1D78">
      <w:pPr>
        <w:jc w:val="both"/>
        <w:rPr>
          <w:rFonts w:cstheme="minorHAnsi"/>
        </w:rPr>
      </w:pPr>
      <w:r w:rsidRPr="00E061F3">
        <w:rPr>
          <w:rFonts w:cstheme="minorHAnsi"/>
        </w:rPr>
        <w:t>Our</w:t>
      </w:r>
      <w:r w:rsidR="00AB692B" w:rsidRPr="00E061F3">
        <w:rPr>
          <w:rFonts w:cstheme="minorHAnsi"/>
        </w:rPr>
        <w:t xml:space="preserve"> school’s</w:t>
      </w:r>
      <w:r w:rsidR="00AF4251" w:rsidRPr="00E061F3">
        <w:rPr>
          <w:rFonts w:cstheme="minorHAnsi"/>
        </w:rPr>
        <w:t xml:space="preserve"> vision, and in line with the Frankston North Education Plan, is “Every child and family is successful in learning and life.”</w:t>
      </w:r>
    </w:p>
    <w:p w14:paraId="2F7DE242" w14:textId="450490F0" w:rsidR="002B78B9" w:rsidRPr="00E061F3" w:rsidRDefault="002B78B9" w:rsidP="002C1D78">
      <w:pPr>
        <w:jc w:val="both"/>
        <w:rPr>
          <w:rFonts w:cstheme="minorHAnsi"/>
        </w:rPr>
      </w:pPr>
      <w:r>
        <w:rPr>
          <w:rFonts w:cstheme="minorHAnsi"/>
        </w:rPr>
        <w:t>The school expectations are Be a Learner, Be Respectful and Be Safe. These are promoted widely throughout the school.</w:t>
      </w:r>
    </w:p>
    <w:p w14:paraId="6D9F31DD" w14:textId="7BBE719D" w:rsidR="001F3E1E" w:rsidRPr="00E061F3" w:rsidRDefault="001F3E1E" w:rsidP="002C1D78">
      <w:pPr>
        <w:jc w:val="both"/>
        <w:rPr>
          <w:rFonts w:cstheme="minorHAnsi"/>
        </w:rPr>
      </w:pPr>
      <w:r w:rsidRPr="00E061F3">
        <w:rPr>
          <w:rFonts w:cstheme="minorHAnsi"/>
        </w:rPr>
        <w:t>Our Statemen</w:t>
      </w:r>
      <w:r w:rsidR="00AF4251" w:rsidRPr="00E061F3">
        <w:rPr>
          <w:rFonts w:cstheme="minorHAnsi"/>
        </w:rPr>
        <w:t>t of Values is available on the school website.</w:t>
      </w:r>
    </w:p>
    <w:p w14:paraId="4D797616" w14:textId="2AC84775" w:rsidR="008F633F" w:rsidRPr="00E061F3" w:rsidRDefault="008F633F"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Engagement strategies</w:t>
      </w:r>
    </w:p>
    <w:p w14:paraId="3DBFCD72" w14:textId="7317DB60" w:rsidR="001F3E1E" w:rsidRPr="00E061F3" w:rsidRDefault="00AF4251" w:rsidP="002C1D78">
      <w:pPr>
        <w:jc w:val="both"/>
        <w:rPr>
          <w:rFonts w:cstheme="minorHAnsi"/>
        </w:rPr>
      </w:pPr>
      <w:r w:rsidRPr="00E061F3">
        <w:rPr>
          <w:rFonts w:cstheme="minorHAnsi"/>
        </w:rPr>
        <w:t>Mahogany Rise Primary School</w:t>
      </w:r>
      <w:r w:rsidR="00AB692B" w:rsidRPr="00E061F3">
        <w:rPr>
          <w:rFonts w:cstheme="minorHAnsi"/>
        </w:rPr>
        <w:t xml:space="preserve"> has developed a range of strategies to promote engagement, positive behaviour and respectful relationships for all students in our school. We acknowledge that some students may need extra social, emotional or educational support at school, and that the needs of students will change over time as they grow and learn. </w:t>
      </w:r>
    </w:p>
    <w:p w14:paraId="6BCE203E" w14:textId="31239960" w:rsidR="00AB692B" w:rsidRPr="00E061F3" w:rsidRDefault="00AB692B" w:rsidP="002C1D78">
      <w:pPr>
        <w:jc w:val="both"/>
        <w:rPr>
          <w:rFonts w:cstheme="minorHAnsi"/>
        </w:rPr>
      </w:pPr>
      <w:r w:rsidRPr="00E061F3">
        <w:rPr>
          <w:rFonts w:cstheme="minorHAnsi"/>
        </w:rPr>
        <w:t>A summary of the universal (whole of school), targeted (year group specific) and individual engagement strategies used by our school is included below:</w:t>
      </w:r>
    </w:p>
    <w:p w14:paraId="733ED728" w14:textId="6FC7087D" w:rsidR="00AB692B" w:rsidRPr="00E061F3" w:rsidRDefault="00AB692B" w:rsidP="002C1D78">
      <w:pPr>
        <w:jc w:val="both"/>
        <w:rPr>
          <w:rFonts w:cstheme="minorHAnsi"/>
          <w:i/>
          <w:u w:val="single"/>
        </w:rPr>
      </w:pPr>
      <w:r w:rsidRPr="00E061F3">
        <w:rPr>
          <w:rFonts w:cstheme="minorHAnsi"/>
          <w:i/>
          <w:u w:val="single"/>
        </w:rPr>
        <w:t>Universal</w:t>
      </w:r>
    </w:p>
    <w:p w14:paraId="1EB752C9" w14:textId="31887977" w:rsidR="003645C1" w:rsidRPr="00E061F3" w:rsidRDefault="000C565D" w:rsidP="002C1D78">
      <w:pPr>
        <w:pStyle w:val="ListParagraph"/>
        <w:numPr>
          <w:ilvl w:val="0"/>
          <w:numId w:val="2"/>
        </w:numPr>
        <w:jc w:val="both"/>
        <w:rPr>
          <w:rFonts w:cstheme="minorHAnsi"/>
        </w:rPr>
      </w:pPr>
      <w:r w:rsidRPr="00E061F3">
        <w:rPr>
          <w:rFonts w:cstheme="minorHAnsi"/>
        </w:rPr>
        <w:t>h</w:t>
      </w:r>
      <w:r w:rsidR="003645C1" w:rsidRPr="00E061F3">
        <w:rPr>
          <w:rFonts w:cstheme="minorHAnsi"/>
        </w:rPr>
        <w:t xml:space="preserve">igh and consistent expectations of all </w:t>
      </w:r>
      <w:r w:rsidR="00935535" w:rsidRPr="00E061F3">
        <w:rPr>
          <w:rFonts w:cstheme="minorHAnsi"/>
        </w:rPr>
        <w:t>staff, students and parents and carers</w:t>
      </w:r>
    </w:p>
    <w:p w14:paraId="7119E59A" w14:textId="6B0D5984" w:rsidR="00FA5301" w:rsidRPr="00E061F3" w:rsidRDefault="000C565D" w:rsidP="002C1D78">
      <w:pPr>
        <w:pStyle w:val="ListParagraph"/>
        <w:numPr>
          <w:ilvl w:val="0"/>
          <w:numId w:val="2"/>
        </w:numPr>
        <w:jc w:val="both"/>
        <w:rPr>
          <w:rFonts w:cstheme="minorHAnsi"/>
        </w:rPr>
      </w:pPr>
      <w:r w:rsidRPr="00E061F3">
        <w:rPr>
          <w:rFonts w:cstheme="minorHAnsi"/>
        </w:rPr>
        <w:t>p</w:t>
      </w:r>
      <w:r w:rsidR="00FA5301" w:rsidRPr="00E061F3">
        <w:rPr>
          <w:rFonts w:cstheme="minorHAnsi"/>
        </w:rPr>
        <w:t>rioriti</w:t>
      </w:r>
      <w:r w:rsidR="0022008F" w:rsidRPr="00E061F3">
        <w:rPr>
          <w:rFonts w:cstheme="minorHAnsi"/>
        </w:rPr>
        <w:t>s</w:t>
      </w:r>
      <w:r w:rsidR="00FA5301" w:rsidRPr="00E061F3">
        <w:rPr>
          <w:rFonts w:cstheme="minorHAnsi"/>
        </w:rPr>
        <w:t>e</w:t>
      </w:r>
      <w:r w:rsidR="0022008F" w:rsidRPr="00E061F3">
        <w:rPr>
          <w:rFonts w:cstheme="minorHAnsi"/>
        </w:rPr>
        <w:t xml:space="preserve"> positive relationships between staff and students, recognising the fundamental role this plays in building and sustaining student wellbeing </w:t>
      </w:r>
    </w:p>
    <w:p w14:paraId="3EB31A49" w14:textId="79D0E13E" w:rsidR="0080202B" w:rsidRPr="00E061F3" w:rsidRDefault="000C565D" w:rsidP="002C1D78">
      <w:pPr>
        <w:pStyle w:val="ListParagraph"/>
        <w:numPr>
          <w:ilvl w:val="0"/>
          <w:numId w:val="2"/>
        </w:numPr>
        <w:jc w:val="both"/>
        <w:rPr>
          <w:rFonts w:cstheme="minorHAnsi"/>
        </w:rPr>
      </w:pPr>
      <w:r w:rsidRPr="00E061F3">
        <w:rPr>
          <w:rFonts w:cstheme="minorHAnsi"/>
        </w:rPr>
        <w:t>c</w:t>
      </w:r>
      <w:r w:rsidR="0080202B" w:rsidRPr="00E061F3">
        <w:rPr>
          <w:rFonts w:cstheme="minorHAnsi"/>
        </w:rPr>
        <w:t>reat</w:t>
      </w:r>
      <w:r w:rsidR="00F2424C" w:rsidRPr="00E061F3">
        <w:rPr>
          <w:rFonts w:cstheme="minorHAnsi"/>
        </w:rPr>
        <w:t>ing</w:t>
      </w:r>
      <w:r w:rsidR="0080202B" w:rsidRPr="00E061F3">
        <w:rPr>
          <w:rFonts w:cstheme="minorHAnsi"/>
        </w:rPr>
        <w:t xml:space="preserve"> a culture that is inclusive, engag</w:t>
      </w:r>
      <w:r w:rsidR="00F2424C" w:rsidRPr="00E061F3">
        <w:rPr>
          <w:rFonts w:cstheme="minorHAnsi"/>
        </w:rPr>
        <w:t>ing</w:t>
      </w:r>
      <w:r w:rsidR="0080202B" w:rsidRPr="00E061F3">
        <w:rPr>
          <w:rFonts w:cstheme="minorHAnsi"/>
        </w:rPr>
        <w:t xml:space="preserve"> and supportive</w:t>
      </w:r>
    </w:p>
    <w:p w14:paraId="7AD257F2" w14:textId="6212F580" w:rsidR="00FA5301" w:rsidRPr="00E061F3" w:rsidRDefault="000C565D" w:rsidP="002C1D78">
      <w:pPr>
        <w:pStyle w:val="ListParagraph"/>
        <w:numPr>
          <w:ilvl w:val="0"/>
          <w:numId w:val="2"/>
        </w:numPr>
        <w:jc w:val="both"/>
        <w:rPr>
          <w:rFonts w:cstheme="minorHAnsi"/>
        </w:rPr>
      </w:pPr>
      <w:r w:rsidRPr="00E061F3">
        <w:rPr>
          <w:rFonts w:cstheme="minorHAnsi"/>
          <w:color w:val="000000"/>
        </w:rPr>
        <w:t>w</w:t>
      </w:r>
      <w:r w:rsidR="00FA5301" w:rsidRPr="00E061F3">
        <w:rPr>
          <w:rFonts w:cstheme="minorHAnsi"/>
          <w:color w:val="000000"/>
        </w:rPr>
        <w:t>elcom</w:t>
      </w:r>
      <w:r w:rsidR="002F0915" w:rsidRPr="00E061F3">
        <w:rPr>
          <w:rFonts w:cstheme="minorHAnsi"/>
          <w:color w:val="000000"/>
        </w:rPr>
        <w:t>ing</w:t>
      </w:r>
      <w:r w:rsidR="00FA5301" w:rsidRPr="00E061F3">
        <w:rPr>
          <w:rFonts w:cstheme="minorHAnsi"/>
          <w:color w:val="000000"/>
        </w:rPr>
        <w:t xml:space="preserve"> all parents/carers and</w:t>
      </w:r>
      <w:r w:rsidR="002F0915" w:rsidRPr="00E061F3">
        <w:rPr>
          <w:rFonts w:cstheme="minorHAnsi"/>
          <w:color w:val="000000"/>
        </w:rPr>
        <w:t xml:space="preserve"> being</w:t>
      </w:r>
      <w:r w:rsidR="00FA5301" w:rsidRPr="00E061F3">
        <w:rPr>
          <w:rFonts w:cstheme="minorHAnsi"/>
          <w:color w:val="000000"/>
        </w:rPr>
        <w:t xml:space="preserve"> responsive to</w:t>
      </w:r>
      <w:r w:rsidRPr="00E061F3">
        <w:rPr>
          <w:rFonts w:cstheme="minorHAnsi"/>
          <w:color w:val="000000"/>
        </w:rPr>
        <w:t xml:space="preserve"> them as partners in learning</w:t>
      </w:r>
    </w:p>
    <w:p w14:paraId="1E949CFD" w14:textId="3AC808FE" w:rsidR="00787AEF" w:rsidRPr="00E061F3" w:rsidRDefault="000C565D" w:rsidP="002C1D78">
      <w:pPr>
        <w:pStyle w:val="ListParagraph"/>
        <w:numPr>
          <w:ilvl w:val="0"/>
          <w:numId w:val="2"/>
        </w:numPr>
        <w:jc w:val="both"/>
        <w:rPr>
          <w:rFonts w:cstheme="minorHAnsi"/>
        </w:rPr>
      </w:pPr>
      <w:r w:rsidRPr="00E061F3">
        <w:rPr>
          <w:rFonts w:cstheme="minorHAnsi"/>
        </w:rPr>
        <w:t>a</w:t>
      </w:r>
      <w:r w:rsidR="00787AEF" w:rsidRPr="00E061F3">
        <w:rPr>
          <w:rFonts w:cstheme="minorHAnsi"/>
        </w:rPr>
        <w:t>nalysing and being responsive to a range of school data such as attendance, Attitudes to School Survey, parent survey data, student management data and school level assessment data</w:t>
      </w:r>
    </w:p>
    <w:p w14:paraId="1F2CF239" w14:textId="5D4A35E3" w:rsidR="00AB692B" w:rsidRPr="00E061F3" w:rsidRDefault="000C565D" w:rsidP="002C1D78">
      <w:pPr>
        <w:pStyle w:val="ListParagraph"/>
        <w:numPr>
          <w:ilvl w:val="0"/>
          <w:numId w:val="2"/>
        </w:numPr>
        <w:jc w:val="both"/>
        <w:rPr>
          <w:rFonts w:cstheme="minorHAnsi"/>
        </w:rPr>
      </w:pPr>
      <w:r w:rsidRPr="00E061F3">
        <w:rPr>
          <w:rFonts w:cstheme="minorHAnsi"/>
        </w:rPr>
        <w:t>d</w:t>
      </w:r>
      <w:r w:rsidR="00AB692B" w:rsidRPr="00E061F3">
        <w:rPr>
          <w:rFonts w:cstheme="minorHAnsi"/>
        </w:rPr>
        <w:t xml:space="preserve">eliver a broad curriculum to ensure that students are able to </w:t>
      </w:r>
      <w:r w:rsidR="00AF4251" w:rsidRPr="00E061F3">
        <w:rPr>
          <w:rFonts w:cstheme="minorHAnsi"/>
        </w:rPr>
        <w:t>participate in activities</w:t>
      </w:r>
      <w:r w:rsidR="00AB692B" w:rsidRPr="00E061F3">
        <w:rPr>
          <w:rFonts w:cstheme="minorHAnsi"/>
        </w:rPr>
        <w:t xml:space="preserve"> and programs that are tailored to their intere</w:t>
      </w:r>
      <w:r w:rsidRPr="00E061F3">
        <w:rPr>
          <w:rFonts w:cstheme="minorHAnsi"/>
        </w:rPr>
        <w:t>sts, strengths and aspirations</w:t>
      </w:r>
    </w:p>
    <w:p w14:paraId="58C9B0F6" w14:textId="76A86093" w:rsidR="003645C1" w:rsidRPr="00E061F3" w:rsidRDefault="000C565D" w:rsidP="002C1D78">
      <w:pPr>
        <w:pStyle w:val="ListParagraph"/>
        <w:numPr>
          <w:ilvl w:val="0"/>
          <w:numId w:val="2"/>
        </w:numPr>
        <w:jc w:val="both"/>
        <w:rPr>
          <w:rFonts w:cstheme="minorHAnsi"/>
        </w:rPr>
      </w:pPr>
      <w:r w:rsidRPr="00E061F3">
        <w:rPr>
          <w:rFonts w:cstheme="minorHAnsi"/>
        </w:rPr>
        <w:t>t</w:t>
      </w:r>
      <w:r w:rsidR="0022008F" w:rsidRPr="00E061F3">
        <w:rPr>
          <w:rFonts w:cstheme="minorHAnsi"/>
        </w:rPr>
        <w:t xml:space="preserve">eachers at </w:t>
      </w:r>
      <w:r w:rsidR="00AF4251" w:rsidRPr="00E061F3">
        <w:rPr>
          <w:rFonts w:cstheme="minorHAnsi"/>
        </w:rPr>
        <w:t>Mahogany Rise Primary School</w:t>
      </w:r>
      <w:r w:rsidR="0022008F" w:rsidRPr="00E061F3">
        <w:rPr>
          <w:rFonts w:cstheme="minorHAnsi"/>
        </w:rPr>
        <w:t xml:space="preserve"> use </w:t>
      </w:r>
      <w:r w:rsidR="00AF4251" w:rsidRPr="00E061F3">
        <w:rPr>
          <w:rFonts w:cstheme="minorHAnsi"/>
        </w:rPr>
        <w:t>an I</w:t>
      </w:r>
      <w:r w:rsidR="0022008F" w:rsidRPr="00E061F3">
        <w:rPr>
          <w:rFonts w:cstheme="minorHAnsi"/>
        </w:rPr>
        <w:t xml:space="preserve">nstructional </w:t>
      </w:r>
      <w:r w:rsidR="00AF4251" w:rsidRPr="00E061F3">
        <w:rPr>
          <w:rFonts w:cstheme="minorHAnsi"/>
        </w:rPr>
        <w:t>Model</w:t>
      </w:r>
      <w:r w:rsidR="0022008F" w:rsidRPr="00E061F3">
        <w:rPr>
          <w:rFonts w:cstheme="minorHAnsi"/>
        </w:rPr>
        <w:t xml:space="preserve"> to ensure an explicit, common and shared model of instruction to ensure that evidenced-based, high yield teaching practices are incorporated into all lessons</w:t>
      </w:r>
    </w:p>
    <w:p w14:paraId="7070B150" w14:textId="604C1782" w:rsidR="00AB692B" w:rsidRPr="00E061F3" w:rsidRDefault="000C565D" w:rsidP="002C1D78">
      <w:pPr>
        <w:pStyle w:val="ListParagraph"/>
        <w:numPr>
          <w:ilvl w:val="0"/>
          <w:numId w:val="2"/>
        </w:numPr>
        <w:jc w:val="both"/>
        <w:rPr>
          <w:rFonts w:cstheme="minorHAnsi"/>
        </w:rPr>
      </w:pPr>
      <w:r w:rsidRPr="00E061F3">
        <w:rPr>
          <w:rFonts w:cstheme="minorHAnsi"/>
        </w:rPr>
        <w:t>t</w:t>
      </w:r>
      <w:r w:rsidR="00AB692B" w:rsidRPr="00E061F3">
        <w:rPr>
          <w:rFonts w:cstheme="minorHAnsi"/>
        </w:rPr>
        <w:t xml:space="preserve">eachers at </w:t>
      </w:r>
      <w:r w:rsidR="00AF4251" w:rsidRPr="00E061F3">
        <w:rPr>
          <w:rFonts w:cstheme="minorHAnsi"/>
        </w:rPr>
        <w:t>Mahogany Rise Primary School</w:t>
      </w:r>
      <w:r w:rsidR="00AB692B" w:rsidRPr="00E061F3">
        <w:rPr>
          <w:rFonts w:cstheme="minorHAnsi"/>
        </w:rPr>
        <w:t xml:space="preserve"> adopt a broad range of teaching and assessment approaches to effectively respond to the diverse learning styles, strengths and needs of our students</w:t>
      </w:r>
      <w:r w:rsidR="001319D6" w:rsidRPr="00E061F3">
        <w:rPr>
          <w:rFonts w:cstheme="minorHAnsi"/>
        </w:rPr>
        <w:t xml:space="preserve"> and follow the standards set by the Victorian Institute of Teaching</w:t>
      </w:r>
    </w:p>
    <w:p w14:paraId="1E267D8E" w14:textId="7D5E69CC" w:rsidR="00AB692B" w:rsidRPr="00E061F3" w:rsidRDefault="000C565D" w:rsidP="002C1D78">
      <w:pPr>
        <w:pStyle w:val="ListParagraph"/>
        <w:numPr>
          <w:ilvl w:val="0"/>
          <w:numId w:val="2"/>
        </w:numPr>
        <w:jc w:val="both"/>
        <w:rPr>
          <w:rFonts w:cstheme="minorHAnsi"/>
        </w:rPr>
      </w:pPr>
      <w:r w:rsidRPr="00E061F3">
        <w:rPr>
          <w:rFonts w:cstheme="minorHAnsi"/>
        </w:rPr>
        <w:t>o</w:t>
      </w:r>
      <w:r w:rsidR="00AB692B" w:rsidRPr="00E061F3">
        <w:rPr>
          <w:rFonts w:cstheme="minorHAnsi"/>
        </w:rPr>
        <w:t xml:space="preserve">ur school’s Statement of Values are incorporated into our curriculum and </w:t>
      </w:r>
      <w:r w:rsidR="00F2424C" w:rsidRPr="00E061F3">
        <w:rPr>
          <w:rFonts w:cstheme="minorHAnsi"/>
        </w:rPr>
        <w:t xml:space="preserve">promoted </w:t>
      </w:r>
      <w:r w:rsidR="00AB692B" w:rsidRPr="00E061F3">
        <w:rPr>
          <w:rFonts w:cstheme="minorHAnsi"/>
        </w:rPr>
        <w:t>to students, staff and parents so that they are shared and celebrated as the fou</w:t>
      </w:r>
      <w:r w:rsidRPr="00E061F3">
        <w:rPr>
          <w:rFonts w:cstheme="minorHAnsi"/>
        </w:rPr>
        <w:t>ndation of our school community</w:t>
      </w:r>
    </w:p>
    <w:p w14:paraId="4C6994A2" w14:textId="1604BD88" w:rsidR="001319D6" w:rsidRPr="00E061F3" w:rsidRDefault="001319D6" w:rsidP="002C1D78">
      <w:pPr>
        <w:pStyle w:val="ListParagraph"/>
        <w:numPr>
          <w:ilvl w:val="0"/>
          <w:numId w:val="2"/>
        </w:numPr>
        <w:jc w:val="both"/>
        <w:rPr>
          <w:rFonts w:cstheme="minorHAnsi"/>
        </w:rPr>
      </w:pPr>
      <w:r w:rsidRPr="00E061F3">
        <w:rPr>
          <w:rFonts w:cstheme="minorHAnsi"/>
        </w:rPr>
        <w:t>transition programs to support students moving into different stages of their schooling</w:t>
      </w:r>
    </w:p>
    <w:p w14:paraId="25081992" w14:textId="376A414E" w:rsidR="00215BA1" w:rsidRPr="00E061F3" w:rsidRDefault="000C565D" w:rsidP="002C1D78">
      <w:pPr>
        <w:pStyle w:val="ListParagraph"/>
        <w:numPr>
          <w:ilvl w:val="0"/>
          <w:numId w:val="2"/>
        </w:numPr>
        <w:jc w:val="both"/>
        <w:rPr>
          <w:rFonts w:cstheme="minorHAnsi"/>
        </w:rPr>
      </w:pPr>
      <w:r w:rsidRPr="00E061F3">
        <w:rPr>
          <w:rFonts w:cstheme="minorHAnsi"/>
        </w:rPr>
        <w:t>p</w:t>
      </w:r>
      <w:r w:rsidR="00AB692B" w:rsidRPr="00E061F3">
        <w:rPr>
          <w:rFonts w:cstheme="minorHAnsi"/>
        </w:rPr>
        <w:t>ositive behaviour and student achievement is acknowledged in the classroom</w:t>
      </w:r>
      <w:r w:rsidR="00215BA1" w:rsidRPr="00E061F3">
        <w:rPr>
          <w:rFonts w:cstheme="minorHAnsi"/>
        </w:rPr>
        <w:t>, and formally in school assembli</w:t>
      </w:r>
      <w:r w:rsidRPr="00E061F3">
        <w:rPr>
          <w:rFonts w:cstheme="minorHAnsi"/>
        </w:rPr>
        <w:t>es and communication to parents</w:t>
      </w:r>
    </w:p>
    <w:p w14:paraId="76F21A01" w14:textId="0F89F2D5" w:rsidR="0080202B" w:rsidRPr="00E061F3" w:rsidRDefault="000C565D" w:rsidP="002C1D78">
      <w:pPr>
        <w:pStyle w:val="ListParagraph"/>
        <w:numPr>
          <w:ilvl w:val="0"/>
          <w:numId w:val="2"/>
        </w:numPr>
        <w:jc w:val="both"/>
        <w:rPr>
          <w:rFonts w:cstheme="minorHAnsi"/>
        </w:rPr>
      </w:pPr>
      <w:r w:rsidRPr="00E061F3">
        <w:rPr>
          <w:rFonts w:cstheme="minorHAnsi"/>
        </w:rPr>
        <w:t>m</w:t>
      </w:r>
      <w:r w:rsidR="0080202B" w:rsidRPr="00E061F3">
        <w:rPr>
          <w:rFonts w:cstheme="minorHAnsi"/>
        </w:rPr>
        <w:t>onitor student attendance and implement attendance improvement strategies at a whole-school, cohort and individual level</w:t>
      </w:r>
    </w:p>
    <w:p w14:paraId="0E74DA5C" w14:textId="48C88A0F" w:rsidR="00215BA1" w:rsidRPr="00E061F3" w:rsidRDefault="000C565D" w:rsidP="002C1D78">
      <w:pPr>
        <w:pStyle w:val="ListParagraph"/>
        <w:numPr>
          <w:ilvl w:val="0"/>
          <w:numId w:val="2"/>
        </w:numPr>
        <w:jc w:val="both"/>
        <w:rPr>
          <w:rFonts w:cstheme="minorHAnsi"/>
        </w:rPr>
      </w:pPr>
      <w:r w:rsidRPr="00E061F3">
        <w:rPr>
          <w:rFonts w:cstheme="minorHAnsi"/>
        </w:rPr>
        <w:t>s</w:t>
      </w:r>
      <w:r w:rsidR="00215BA1" w:rsidRPr="00E061F3">
        <w:rPr>
          <w:rFonts w:cstheme="minorHAnsi"/>
        </w:rPr>
        <w:t>tudents have the opportunity to contribute to and provide feedback on decisions about</w:t>
      </w:r>
      <w:r w:rsidR="001F3E1E" w:rsidRPr="00E061F3">
        <w:rPr>
          <w:rFonts w:cstheme="minorHAnsi"/>
        </w:rPr>
        <w:t xml:space="preserve"> school operations through the S</w:t>
      </w:r>
      <w:r w:rsidR="00215BA1" w:rsidRPr="00E061F3">
        <w:rPr>
          <w:rFonts w:cstheme="minorHAnsi"/>
        </w:rPr>
        <w:t>tudent Representative Council</w:t>
      </w:r>
      <w:r w:rsidR="00931092" w:rsidRPr="00E061F3">
        <w:rPr>
          <w:rFonts w:cstheme="minorHAnsi"/>
        </w:rPr>
        <w:t xml:space="preserve"> and other forums </w:t>
      </w:r>
      <w:r w:rsidR="00180687" w:rsidRPr="00E061F3">
        <w:rPr>
          <w:rFonts w:cstheme="minorHAnsi"/>
        </w:rPr>
        <w:t xml:space="preserve">including year group meetings and Peer Support Groups. </w:t>
      </w:r>
      <w:r w:rsidR="001F3E1E" w:rsidRPr="00E061F3">
        <w:rPr>
          <w:rFonts w:cstheme="minorHAnsi"/>
        </w:rPr>
        <w:t>Students are also encouraged to spea</w:t>
      </w:r>
      <w:r w:rsidR="00AF4251" w:rsidRPr="00E061F3">
        <w:rPr>
          <w:rFonts w:cstheme="minorHAnsi"/>
        </w:rPr>
        <w:t>k with their teachers</w:t>
      </w:r>
      <w:r w:rsidR="001F3E1E" w:rsidRPr="00E061F3">
        <w:rPr>
          <w:rFonts w:cstheme="minorHAnsi"/>
        </w:rPr>
        <w:t xml:space="preserve">, Assistant Principal and Principal whenever they </w:t>
      </w:r>
      <w:r w:rsidRPr="00E061F3">
        <w:rPr>
          <w:rFonts w:cstheme="minorHAnsi"/>
        </w:rPr>
        <w:t>have any questions or concerns.</w:t>
      </w:r>
    </w:p>
    <w:p w14:paraId="6B8E51F4" w14:textId="050FA20F" w:rsidR="00BD0584" w:rsidRPr="00E061F3" w:rsidRDefault="000C565D" w:rsidP="002C1D78">
      <w:pPr>
        <w:pStyle w:val="ListParagraph"/>
        <w:numPr>
          <w:ilvl w:val="0"/>
          <w:numId w:val="2"/>
        </w:numPr>
        <w:jc w:val="both"/>
        <w:rPr>
          <w:rFonts w:cstheme="minorHAnsi"/>
        </w:rPr>
      </w:pPr>
      <w:r w:rsidRPr="00E061F3">
        <w:rPr>
          <w:rFonts w:cstheme="minorHAnsi"/>
        </w:rPr>
        <w:t>c</w:t>
      </w:r>
      <w:r w:rsidR="00BD0584" w:rsidRPr="00E061F3">
        <w:rPr>
          <w:rFonts w:cstheme="minorHAnsi"/>
        </w:rPr>
        <w:t>reate opportunities for cross—age connections amongst students through school athletics, music pro</w:t>
      </w:r>
      <w:r w:rsidRPr="00E061F3">
        <w:rPr>
          <w:rFonts w:cstheme="minorHAnsi"/>
        </w:rPr>
        <w:t xml:space="preserve">grams and </w:t>
      </w:r>
      <w:r w:rsidR="00AF4251" w:rsidRPr="00E061F3">
        <w:rPr>
          <w:rFonts w:cstheme="minorHAnsi"/>
        </w:rPr>
        <w:t>House activities.</w:t>
      </w:r>
    </w:p>
    <w:p w14:paraId="1636F0A5" w14:textId="203334C1" w:rsidR="00D34748" w:rsidRPr="00E061F3" w:rsidRDefault="00215BA1" w:rsidP="002C1D78">
      <w:pPr>
        <w:pStyle w:val="ListParagraph"/>
        <w:numPr>
          <w:ilvl w:val="0"/>
          <w:numId w:val="2"/>
        </w:numPr>
        <w:jc w:val="both"/>
        <w:rPr>
          <w:rFonts w:cstheme="minorHAnsi"/>
        </w:rPr>
      </w:pPr>
      <w:r w:rsidRPr="00E061F3">
        <w:rPr>
          <w:rFonts w:cstheme="minorHAnsi"/>
        </w:rPr>
        <w:t xml:space="preserve">We are proud to have an ‘open door’ policy where students and </w:t>
      </w:r>
      <w:r w:rsidR="000C565D" w:rsidRPr="00E061F3">
        <w:rPr>
          <w:rFonts w:cstheme="minorHAnsi"/>
        </w:rPr>
        <w:t>staff are partners in learning</w:t>
      </w:r>
    </w:p>
    <w:p w14:paraId="2EA2381A" w14:textId="245778DA" w:rsidR="00215BA1" w:rsidRPr="00E061F3" w:rsidRDefault="000C565D" w:rsidP="002C1D78">
      <w:pPr>
        <w:pStyle w:val="ListParagraph"/>
        <w:numPr>
          <w:ilvl w:val="0"/>
          <w:numId w:val="2"/>
        </w:numPr>
        <w:jc w:val="both"/>
        <w:rPr>
          <w:rFonts w:cstheme="minorHAnsi"/>
        </w:rPr>
      </w:pPr>
      <w:r w:rsidRPr="00E061F3">
        <w:rPr>
          <w:rFonts w:cstheme="minorHAnsi"/>
        </w:rPr>
        <w:t>w</w:t>
      </w:r>
      <w:r w:rsidR="001F3E1E" w:rsidRPr="00E061F3">
        <w:rPr>
          <w:rFonts w:cstheme="minorHAnsi"/>
        </w:rPr>
        <w:t>e engage in school</w:t>
      </w:r>
      <w:r w:rsidR="00215BA1" w:rsidRPr="00E061F3">
        <w:rPr>
          <w:rFonts w:cstheme="minorHAnsi"/>
        </w:rPr>
        <w:t xml:space="preserve"> </w:t>
      </w:r>
      <w:r w:rsidR="001F3E1E" w:rsidRPr="00E061F3">
        <w:rPr>
          <w:rFonts w:cstheme="minorHAnsi"/>
        </w:rPr>
        <w:t>wide positive behaviour support with our staff and students, which includes programs such as:</w:t>
      </w:r>
    </w:p>
    <w:p w14:paraId="260F2860" w14:textId="1FAF6FBC" w:rsidR="00AF4251" w:rsidRPr="00E061F3" w:rsidRDefault="00AF4251" w:rsidP="002C1D78">
      <w:pPr>
        <w:pStyle w:val="ListParagraph"/>
        <w:numPr>
          <w:ilvl w:val="1"/>
          <w:numId w:val="2"/>
        </w:numPr>
        <w:jc w:val="both"/>
        <w:rPr>
          <w:rFonts w:cstheme="minorHAnsi"/>
        </w:rPr>
      </w:pPr>
      <w:r w:rsidRPr="00E061F3">
        <w:rPr>
          <w:rFonts w:cstheme="minorHAnsi"/>
        </w:rPr>
        <w:t>Berry Street Education Model</w:t>
      </w:r>
    </w:p>
    <w:p w14:paraId="5A630FD1" w14:textId="13726165" w:rsidR="001F3E1E" w:rsidRPr="00E061F3" w:rsidRDefault="001F3E1E" w:rsidP="002C1D78">
      <w:pPr>
        <w:pStyle w:val="ListParagraph"/>
        <w:numPr>
          <w:ilvl w:val="1"/>
          <w:numId w:val="2"/>
        </w:numPr>
        <w:jc w:val="both"/>
        <w:rPr>
          <w:rFonts w:cstheme="minorHAnsi"/>
        </w:rPr>
      </w:pPr>
      <w:r w:rsidRPr="00E061F3">
        <w:rPr>
          <w:rFonts w:cstheme="minorHAnsi"/>
        </w:rPr>
        <w:t>Respectful Relationships</w:t>
      </w:r>
    </w:p>
    <w:p w14:paraId="456182DC" w14:textId="14D4AE6B" w:rsidR="001F3E1E" w:rsidRPr="00E061F3" w:rsidRDefault="000C565D" w:rsidP="002C1D78">
      <w:pPr>
        <w:pStyle w:val="ListParagraph"/>
        <w:numPr>
          <w:ilvl w:val="1"/>
          <w:numId w:val="2"/>
        </w:numPr>
        <w:jc w:val="both"/>
        <w:rPr>
          <w:rFonts w:cstheme="minorHAnsi"/>
        </w:rPr>
      </w:pPr>
      <w:r w:rsidRPr="00E061F3">
        <w:rPr>
          <w:rFonts w:cstheme="minorHAnsi"/>
        </w:rPr>
        <w:t>B</w:t>
      </w:r>
      <w:r w:rsidR="001F3E1E" w:rsidRPr="00E061F3">
        <w:rPr>
          <w:rFonts w:cstheme="minorHAnsi"/>
        </w:rPr>
        <w:t>ully Stoppers</w:t>
      </w:r>
    </w:p>
    <w:p w14:paraId="022FFA80" w14:textId="69891624" w:rsidR="001F3E1E" w:rsidRPr="00E061F3" w:rsidRDefault="000C565D" w:rsidP="002C1D78">
      <w:pPr>
        <w:pStyle w:val="ListParagraph"/>
        <w:numPr>
          <w:ilvl w:val="1"/>
          <w:numId w:val="2"/>
        </w:numPr>
        <w:jc w:val="both"/>
        <w:rPr>
          <w:rFonts w:cstheme="minorHAnsi"/>
        </w:rPr>
      </w:pPr>
      <w:r w:rsidRPr="00E061F3">
        <w:rPr>
          <w:rFonts w:cstheme="minorHAnsi"/>
        </w:rPr>
        <w:t>S</w:t>
      </w:r>
      <w:r w:rsidR="001F3E1E" w:rsidRPr="00E061F3">
        <w:rPr>
          <w:rFonts w:cstheme="minorHAnsi"/>
        </w:rPr>
        <w:t xml:space="preserve">afe Schools </w:t>
      </w:r>
    </w:p>
    <w:p w14:paraId="6B987946" w14:textId="1C621A0D" w:rsidR="00D34748" w:rsidRPr="00E061F3" w:rsidRDefault="000C565D" w:rsidP="002C1D78">
      <w:pPr>
        <w:pStyle w:val="ListParagraph"/>
        <w:numPr>
          <w:ilvl w:val="0"/>
          <w:numId w:val="2"/>
        </w:numPr>
        <w:jc w:val="both"/>
        <w:rPr>
          <w:rFonts w:cstheme="minorHAnsi"/>
        </w:rPr>
      </w:pPr>
      <w:r w:rsidRPr="00E061F3">
        <w:rPr>
          <w:rFonts w:cstheme="minorHAnsi"/>
        </w:rPr>
        <w:t>p</w:t>
      </w:r>
      <w:r w:rsidR="00D34748" w:rsidRPr="00E061F3">
        <w:rPr>
          <w:rFonts w:cstheme="minorHAnsi"/>
        </w:rPr>
        <w:t>rograms</w:t>
      </w:r>
      <w:r w:rsidR="003645C1" w:rsidRPr="00E061F3">
        <w:rPr>
          <w:rFonts w:cstheme="minorHAnsi"/>
        </w:rPr>
        <w:t>, incursion</w:t>
      </w:r>
      <w:r w:rsidR="001319D6" w:rsidRPr="00E061F3">
        <w:rPr>
          <w:rFonts w:cstheme="minorHAnsi"/>
        </w:rPr>
        <w:t>s</w:t>
      </w:r>
      <w:r w:rsidR="003645C1" w:rsidRPr="00E061F3">
        <w:rPr>
          <w:rFonts w:cstheme="minorHAnsi"/>
        </w:rPr>
        <w:t xml:space="preserve"> and excursions</w:t>
      </w:r>
      <w:r w:rsidR="00D34748" w:rsidRPr="00E061F3">
        <w:rPr>
          <w:rFonts w:cstheme="minorHAnsi"/>
        </w:rPr>
        <w:t xml:space="preserve"> developed to address issue specific behaviour </w:t>
      </w:r>
    </w:p>
    <w:p w14:paraId="70B19889" w14:textId="29E3ED8E" w:rsidR="00AB692B" w:rsidRPr="00E061F3" w:rsidRDefault="000C565D" w:rsidP="002C1D78">
      <w:pPr>
        <w:pStyle w:val="ListParagraph"/>
        <w:numPr>
          <w:ilvl w:val="0"/>
          <w:numId w:val="2"/>
        </w:numPr>
        <w:jc w:val="both"/>
        <w:rPr>
          <w:rFonts w:cstheme="minorHAnsi"/>
        </w:rPr>
      </w:pPr>
      <w:r w:rsidRPr="00E061F3">
        <w:rPr>
          <w:rFonts w:cstheme="minorHAnsi"/>
        </w:rPr>
        <w:t>o</w:t>
      </w:r>
      <w:r w:rsidR="00D34748" w:rsidRPr="00E061F3">
        <w:rPr>
          <w:rFonts w:cstheme="minorHAnsi"/>
        </w:rPr>
        <w:t>pportunities for student inclusion (i.e. sports teams, clubs, recess and lunchtime activities)</w:t>
      </w:r>
    </w:p>
    <w:p w14:paraId="66FA663F" w14:textId="2B30647F" w:rsidR="00CD71E7" w:rsidRPr="00E061F3" w:rsidRDefault="000C565D" w:rsidP="002C1D78">
      <w:pPr>
        <w:pStyle w:val="ListParagraph"/>
        <w:numPr>
          <w:ilvl w:val="0"/>
          <w:numId w:val="2"/>
        </w:numPr>
        <w:jc w:val="both"/>
        <w:rPr>
          <w:rFonts w:cstheme="minorHAnsi"/>
        </w:rPr>
      </w:pPr>
      <w:r w:rsidRPr="00E061F3">
        <w:rPr>
          <w:rFonts w:cstheme="minorHAnsi"/>
        </w:rPr>
        <w:t>b</w:t>
      </w:r>
      <w:r w:rsidR="00CD71E7" w:rsidRPr="00E061F3">
        <w:rPr>
          <w:rFonts w:cstheme="minorHAnsi"/>
        </w:rPr>
        <w:t>uddy programs</w:t>
      </w:r>
      <w:r w:rsidR="003645C1" w:rsidRPr="00E061F3">
        <w:rPr>
          <w:rFonts w:cstheme="minorHAnsi"/>
        </w:rPr>
        <w:t>, peers support programs</w:t>
      </w:r>
    </w:p>
    <w:p w14:paraId="7D2A001B" w14:textId="6C499838" w:rsidR="00AB692B" w:rsidRPr="00E061F3" w:rsidRDefault="00AB692B" w:rsidP="002C1D78">
      <w:pPr>
        <w:jc w:val="both"/>
        <w:rPr>
          <w:rFonts w:cstheme="minorHAnsi"/>
          <w:i/>
          <w:u w:val="single"/>
        </w:rPr>
      </w:pPr>
      <w:r w:rsidRPr="00E061F3">
        <w:rPr>
          <w:rFonts w:cstheme="minorHAnsi"/>
          <w:i/>
          <w:u w:val="single"/>
        </w:rPr>
        <w:t>Targeted</w:t>
      </w:r>
    </w:p>
    <w:p w14:paraId="779A917C" w14:textId="7608DFB6" w:rsidR="00215BA1" w:rsidRPr="00E061F3" w:rsidRDefault="000C565D" w:rsidP="002C1D78">
      <w:pPr>
        <w:pStyle w:val="ListParagraph"/>
        <w:numPr>
          <w:ilvl w:val="0"/>
          <w:numId w:val="3"/>
        </w:numPr>
        <w:jc w:val="both"/>
        <w:rPr>
          <w:rFonts w:cstheme="minorHAnsi"/>
        </w:rPr>
      </w:pPr>
      <w:r w:rsidRPr="00E061F3">
        <w:rPr>
          <w:rFonts w:cstheme="minorHAnsi"/>
        </w:rPr>
        <w:t>e</w:t>
      </w:r>
      <w:r w:rsidR="00215BA1" w:rsidRPr="00E061F3">
        <w:rPr>
          <w:rFonts w:cstheme="minorHAnsi"/>
        </w:rPr>
        <w:t xml:space="preserve">ach year group has a </w:t>
      </w:r>
      <w:r w:rsidR="00AF4251" w:rsidRPr="00E061F3">
        <w:rPr>
          <w:rFonts w:cstheme="minorHAnsi"/>
        </w:rPr>
        <w:t>PLT Leader (Professional Learning Team)</w:t>
      </w:r>
      <w:r w:rsidR="00215BA1" w:rsidRPr="00E061F3">
        <w:rPr>
          <w:rFonts w:cstheme="minorHAnsi"/>
        </w:rPr>
        <w:t>, a senior teacher responsible for their year</w:t>
      </w:r>
      <w:r w:rsidRPr="00E061F3">
        <w:rPr>
          <w:rFonts w:cstheme="minorHAnsi"/>
        </w:rPr>
        <w:t xml:space="preserve">, who </w:t>
      </w:r>
      <w:r w:rsidR="00D34748" w:rsidRPr="00E061F3">
        <w:rPr>
          <w:rFonts w:cstheme="minorHAnsi"/>
        </w:rPr>
        <w:t>monitor the health and wellbeing of students in their year, and act as a point of contact for students w</w:t>
      </w:r>
      <w:r w:rsidRPr="00E061F3">
        <w:rPr>
          <w:rFonts w:cstheme="minorHAnsi"/>
        </w:rPr>
        <w:t>ho may need additional support</w:t>
      </w:r>
    </w:p>
    <w:p w14:paraId="6AEF61F5" w14:textId="704E835D" w:rsidR="00747DFA" w:rsidRPr="00E061F3" w:rsidRDefault="000C565D" w:rsidP="002C1D78">
      <w:pPr>
        <w:pStyle w:val="ListParagraph"/>
        <w:numPr>
          <w:ilvl w:val="0"/>
          <w:numId w:val="3"/>
        </w:numPr>
        <w:jc w:val="both"/>
        <w:rPr>
          <w:rFonts w:cstheme="minorHAnsi"/>
        </w:rPr>
      </w:pPr>
      <w:r w:rsidRPr="00E061F3">
        <w:rPr>
          <w:rFonts w:cstheme="minorHAnsi"/>
        </w:rPr>
        <w:t>c</w:t>
      </w:r>
      <w:r w:rsidR="00747DFA" w:rsidRPr="00E061F3">
        <w:rPr>
          <w:rFonts w:cstheme="minorHAnsi"/>
        </w:rPr>
        <w:t xml:space="preserve">onnect all </w:t>
      </w:r>
      <w:proofErr w:type="spellStart"/>
      <w:r w:rsidR="00747DFA" w:rsidRPr="00E061F3">
        <w:rPr>
          <w:rFonts w:cstheme="minorHAnsi"/>
        </w:rPr>
        <w:t>Koorie</w:t>
      </w:r>
      <w:proofErr w:type="spellEnd"/>
      <w:r w:rsidR="00747DFA" w:rsidRPr="00E061F3">
        <w:rPr>
          <w:rFonts w:cstheme="minorHAnsi"/>
        </w:rPr>
        <w:t xml:space="preserve"> students with a </w:t>
      </w:r>
      <w:proofErr w:type="spellStart"/>
      <w:r w:rsidR="00747DFA" w:rsidRPr="00E061F3">
        <w:rPr>
          <w:rFonts w:cstheme="minorHAnsi"/>
        </w:rPr>
        <w:t>Koorie</w:t>
      </w:r>
      <w:proofErr w:type="spellEnd"/>
      <w:r w:rsidR="00747DFA" w:rsidRPr="00E061F3">
        <w:rPr>
          <w:rFonts w:cstheme="minorHAnsi"/>
        </w:rPr>
        <w:t xml:space="preserve"> Engagement Support Officer</w:t>
      </w:r>
    </w:p>
    <w:p w14:paraId="041F7BB1" w14:textId="4E8ACBB7" w:rsidR="00DF39A0" w:rsidRPr="00E061F3" w:rsidRDefault="000C565D" w:rsidP="002C1D78">
      <w:pPr>
        <w:pStyle w:val="ListParagraph"/>
        <w:numPr>
          <w:ilvl w:val="0"/>
          <w:numId w:val="3"/>
        </w:numPr>
        <w:jc w:val="both"/>
        <w:rPr>
          <w:rFonts w:cstheme="minorHAnsi"/>
        </w:rPr>
      </w:pPr>
      <w:r w:rsidRPr="00E061F3">
        <w:rPr>
          <w:rFonts w:cstheme="minorHAnsi"/>
          <w:color w:val="000000"/>
        </w:rPr>
        <w:t>a</w:t>
      </w:r>
      <w:r w:rsidR="00747DFA" w:rsidRPr="00E061F3">
        <w:rPr>
          <w:rFonts w:cstheme="minorHAnsi"/>
          <w:color w:val="000000"/>
        </w:rPr>
        <w:t>ll students in Out of Home Care have an Individual Learning Plan and will be referred to Student Support Services for an Educational Needs Assessment</w:t>
      </w:r>
    </w:p>
    <w:p w14:paraId="089E84A1" w14:textId="0DDDEE47" w:rsidR="00215BA1" w:rsidRPr="00E061F3" w:rsidRDefault="000C565D" w:rsidP="002C1D78">
      <w:pPr>
        <w:pStyle w:val="ListParagraph"/>
        <w:numPr>
          <w:ilvl w:val="0"/>
          <w:numId w:val="3"/>
        </w:numPr>
        <w:jc w:val="both"/>
        <w:rPr>
          <w:rFonts w:cstheme="minorHAnsi"/>
        </w:rPr>
      </w:pPr>
      <w:r w:rsidRPr="00E061F3">
        <w:rPr>
          <w:rFonts w:cstheme="minorHAnsi"/>
        </w:rPr>
        <w:t>w</w:t>
      </w:r>
      <w:r w:rsidR="0022008F" w:rsidRPr="00E061F3">
        <w:rPr>
          <w:rFonts w:cstheme="minorHAnsi"/>
        </w:rPr>
        <w:t xml:space="preserve">ellbeing </w:t>
      </w:r>
      <w:r w:rsidR="00215BA1" w:rsidRPr="00E061F3">
        <w:rPr>
          <w:rFonts w:cstheme="minorHAnsi"/>
        </w:rPr>
        <w:t xml:space="preserve">and health staff will undertake health promotion and social skills development in response to needs identified by </w:t>
      </w:r>
      <w:r w:rsidR="00747DFA" w:rsidRPr="00E061F3">
        <w:rPr>
          <w:rFonts w:cstheme="minorHAnsi"/>
        </w:rPr>
        <w:t xml:space="preserve">student wellbeing data, </w:t>
      </w:r>
      <w:r w:rsidR="00215BA1" w:rsidRPr="00E061F3">
        <w:rPr>
          <w:rFonts w:cstheme="minorHAnsi"/>
        </w:rPr>
        <w:t>classroom teachers or other school staff each year</w:t>
      </w:r>
    </w:p>
    <w:p w14:paraId="18498049" w14:textId="6815C6A3" w:rsidR="00215BA1" w:rsidRPr="00E061F3" w:rsidRDefault="000C565D" w:rsidP="002C1D78">
      <w:pPr>
        <w:pStyle w:val="ListParagraph"/>
        <w:numPr>
          <w:ilvl w:val="0"/>
          <w:numId w:val="3"/>
        </w:numPr>
        <w:jc w:val="both"/>
        <w:rPr>
          <w:rFonts w:cstheme="minorHAnsi"/>
        </w:rPr>
      </w:pPr>
      <w:r w:rsidRPr="00E061F3">
        <w:rPr>
          <w:rFonts w:cstheme="minorHAnsi"/>
        </w:rPr>
        <w:t>s</w:t>
      </w:r>
      <w:r w:rsidR="00215BA1" w:rsidRPr="00E061F3">
        <w:rPr>
          <w:rFonts w:cstheme="minorHAnsi"/>
        </w:rPr>
        <w:t xml:space="preserve">taff will apply a trauma-informed approach to working with students </w:t>
      </w:r>
      <w:r w:rsidR="007B0B1D">
        <w:rPr>
          <w:rFonts w:cstheme="minorHAnsi"/>
        </w:rPr>
        <w:t>across the school</w:t>
      </w:r>
    </w:p>
    <w:p w14:paraId="765C64D8" w14:textId="7C2C9945" w:rsidR="00AB692B" w:rsidRPr="00E061F3" w:rsidRDefault="00AB692B" w:rsidP="002C1D78">
      <w:pPr>
        <w:jc w:val="both"/>
        <w:rPr>
          <w:rFonts w:cstheme="minorHAnsi"/>
          <w:i/>
          <w:u w:val="single"/>
        </w:rPr>
      </w:pPr>
      <w:r w:rsidRPr="00E061F3">
        <w:rPr>
          <w:rFonts w:cstheme="minorHAnsi"/>
          <w:i/>
          <w:u w:val="single"/>
        </w:rPr>
        <w:t xml:space="preserve">Individual </w:t>
      </w:r>
    </w:p>
    <w:p w14:paraId="659E96CC" w14:textId="6C3FB717" w:rsidR="00CB0616" w:rsidRPr="00E061F3" w:rsidRDefault="00CB0616" w:rsidP="002C1D78">
      <w:pPr>
        <w:pStyle w:val="ListParagraph"/>
        <w:numPr>
          <w:ilvl w:val="0"/>
          <w:numId w:val="5"/>
        </w:numPr>
        <w:rPr>
          <w:rFonts w:cstheme="minorHAnsi"/>
        </w:rPr>
      </w:pPr>
      <w:r w:rsidRPr="00E061F3">
        <w:rPr>
          <w:rFonts w:cstheme="minorHAnsi"/>
        </w:rPr>
        <w:t>Student Support Groups</w:t>
      </w:r>
    </w:p>
    <w:p w14:paraId="100BF019" w14:textId="77777777" w:rsidR="00CB0616" w:rsidRPr="00E061F3" w:rsidRDefault="00CB0616" w:rsidP="002C1D78">
      <w:pPr>
        <w:pStyle w:val="ListParagraph"/>
        <w:numPr>
          <w:ilvl w:val="0"/>
          <w:numId w:val="5"/>
        </w:numPr>
        <w:jc w:val="both"/>
        <w:rPr>
          <w:rFonts w:cstheme="minorHAnsi"/>
        </w:rPr>
      </w:pPr>
      <w:r w:rsidRPr="00E061F3">
        <w:rPr>
          <w:rFonts w:cstheme="minorHAnsi"/>
        </w:rPr>
        <w:t>Individual Learning Plan and Behaviour Support Plan</w:t>
      </w:r>
    </w:p>
    <w:p w14:paraId="35069658" w14:textId="5BE1FB23" w:rsidR="00CB0616" w:rsidRPr="00E061F3" w:rsidRDefault="000C565D" w:rsidP="002C1D78">
      <w:pPr>
        <w:pStyle w:val="ListParagraph"/>
        <w:numPr>
          <w:ilvl w:val="0"/>
          <w:numId w:val="5"/>
        </w:numPr>
        <w:jc w:val="both"/>
        <w:rPr>
          <w:rFonts w:cstheme="minorHAnsi"/>
        </w:rPr>
      </w:pPr>
      <w:r w:rsidRPr="00E061F3">
        <w:rPr>
          <w:rFonts w:cstheme="minorHAnsi"/>
        </w:rPr>
        <w:t>P</w:t>
      </w:r>
      <w:r w:rsidR="00CB0616" w:rsidRPr="00E061F3">
        <w:rPr>
          <w:rFonts w:cstheme="minorHAnsi"/>
        </w:rPr>
        <w:t>rogram for Students with Disabilities</w:t>
      </w:r>
    </w:p>
    <w:p w14:paraId="58C28EB3" w14:textId="4E467A69" w:rsidR="00CB0616" w:rsidRPr="00E061F3" w:rsidRDefault="000C565D" w:rsidP="002C1D78">
      <w:pPr>
        <w:pStyle w:val="ListParagraph"/>
        <w:numPr>
          <w:ilvl w:val="0"/>
          <w:numId w:val="5"/>
        </w:numPr>
        <w:jc w:val="both"/>
        <w:rPr>
          <w:rFonts w:cstheme="minorHAnsi"/>
        </w:rPr>
      </w:pPr>
      <w:r w:rsidRPr="00E061F3">
        <w:rPr>
          <w:rFonts w:cstheme="minorHAnsi"/>
        </w:rPr>
        <w:t>r</w:t>
      </w:r>
      <w:r w:rsidR="00CB0616" w:rsidRPr="00E061F3">
        <w:rPr>
          <w:rFonts w:cstheme="minorHAnsi"/>
        </w:rPr>
        <w:t>eferral to Student Welfare Coordinator and Student Support Services</w:t>
      </w:r>
    </w:p>
    <w:p w14:paraId="3AE955F9" w14:textId="62C51E47" w:rsidR="00CB0616" w:rsidRPr="00E061F3" w:rsidRDefault="000C565D" w:rsidP="002C1D78">
      <w:pPr>
        <w:pStyle w:val="ListParagraph"/>
        <w:numPr>
          <w:ilvl w:val="0"/>
          <w:numId w:val="5"/>
        </w:numPr>
        <w:jc w:val="both"/>
        <w:rPr>
          <w:rFonts w:cstheme="minorHAnsi"/>
        </w:rPr>
      </w:pPr>
      <w:r w:rsidRPr="00E061F3">
        <w:rPr>
          <w:rFonts w:cstheme="minorHAnsi"/>
        </w:rPr>
        <w:t>r</w:t>
      </w:r>
      <w:r w:rsidR="00CB0616" w:rsidRPr="00E061F3">
        <w:rPr>
          <w:rFonts w:cstheme="minorHAnsi"/>
        </w:rPr>
        <w:t xml:space="preserve">eferral to </w:t>
      </w:r>
      <w:proofErr w:type="spellStart"/>
      <w:r w:rsidR="00CB0616" w:rsidRPr="00E061F3">
        <w:rPr>
          <w:rFonts w:cstheme="minorHAnsi"/>
        </w:rPr>
        <w:t>ChildFirst</w:t>
      </w:r>
      <w:proofErr w:type="spellEnd"/>
      <w:r w:rsidR="00CB0616" w:rsidRPr="00E061F3">
        <w:rPr>
          <w:rFonts w:cstheme="minorHAnsi"/>
        </w:rPr>
        <w:t>, Headspace</w:t>
      </w:r>
    </w:p>
    <w:p w14:paraId="5F1D6D4C" w14:textId="77777777" w:rsidR="00CB0616" w:rsidRPr="00E061F3" w:rsidRDefault="00CB0616" w:rsidP="002C1D78">
      <w:pPr>
        <w:pStyle w:val="ListParagraph"/>
        <w:numPr>
          <w:ilvl w:val="0"/>
          <w:numId w:val="5"/>
        </w:numPr>
        <w:jc w:val="both"/>
        <w:rPr>
          <w:rFonts w:cstheme="minorHAnsi"/>
        </w:rPr>
      </w:pPr>
      <w:r w:rsidRPr="00E061F3">
        <w:rPr>
          <w:rFonts w:cstheme="minorHAnsi"/>
        </w:rPr>
        <w:t>Lookout</w:t>
      </w:r>
    </w:p>
    <w:p w14:paraId="29F5FB35" w14:textId="7E2F7D96" w:rsidR="00747DFA" w:rsidRPr="00E061F3" w:rsidRDefault="00AF4251" w:rsidP="002C1D78">
      <w:pPr>
        <w:jc w:val="both"/>
        <w:rPr>
          <w:rFonts w:cstheme="minorHAnsi"/>
        </w:rPr>
      </w:pPr>
      <w:r w:rsidRPr="00E061F3">
        <w:rPr>
          <w:rFonts w:cstheme="minorHAnsi"/>
          <w:color w:val="000000"/>
        </w:rPr>
        <w:t>Mahogany Rise Primary School</w:t>
      </w:r>
      <w:r w:rsidR="00747DFA" w:rsidRPr="00E061F3">
        <w:rPr>
          <w:rFonts w:cstheme="minorHAnsi"/>
          <w:color w:val="000000"/>
        </w:rPr>
        <w:t xml:space="preserve"> implement</w:t>
      </w:r>
      <w:r w:rsidR="00B666AB" w:rsidRPr="00E061F3">
        <w:rPr>
          <w:rFonts w:cstheme="minorHAnsi"/>
          <w:color w:val="000000"/>
        </w:rPr>
        <w:t>s</w:t>
      </w:r>
      <w:r w:rsidR="00747DFA" w:rsidRPr="00E061F3">
        <w:rPr>
          <w:rFonts w:cstheme="minorHAnsi"/>
          <w:color w:val="000000"/>
        </w:rPr>
        <w:t xml:space="preserve"> a range of strategies that support and promote individual </w:t>
      </w:r>
      <w:r w:rsidR="0080202B" w:rsidRPr="00E061F3">
        <w:rPr>
          <w:rFonts w:cstheme="minorHAnsi"/>
          <w:color w:val="000000"/>
        </w:rPr>
        <w:t>engagement</w:t>
      </w:r>
      <w:r w:rsidR="00747DFA" w:rsidRPr="00E061F3">
        <w:rPr>
          <w:rFonts w:cstheme="minorHAnsi"/>
          <w:color w:val="000000"/>
        </w:rPr>
        <w:t>. These can include</w:t>
      </w:r>
      <w:r w:rsidR="002B0234" w:rsidRPr="00E061F3">
        <w:rPr>
          <w:rFonts w:cstheme="minorHAnsi"/>
          <w:color w:val="000000"/>
        </w:rPr>
        <w:t>:</w:t>
      </w:r>
    </w:p>
    <w:p w14:paraId="298C4074" w14:textId="47C092CA" w:rsidR="001319D6" w:rsidRPr="00E061F3" w:rsidRDefault="000C565D" w:rsidP="002C1D78">
      <w:pPr>
        <w:pStyle w:val="ListParagraph"/>
        <w:numPr>
          <w:ilvl w:val="0"/>
          <w:numId w:val="5"/>
        </w:numPr>
        <w:jc w:val="both"/>
        <w:rPr>
          <w:rFonts w:cstheme="minorHAnsi"/>
        </w:rPr>
      </w:pPr>
      <w:r w:rsidRPr="00E061F3">
        <w:rPr>
          <w:rFonts w:cstheme="minorHAnsi"/>
          <w:color w:val="000000"/>
        </w:rPr>
        <w:t>b</w:t>
      </w:r>
      <w:r w:rsidR="001319D6" w:rsidRPr="00E061F3">
        <w:rPr>
          <w:rFonts w:cstheme="minorHAnsi"/>
          <w:color w:val="000000"/>
        </w:rPr>
        <w:t xml:space="preserve">uilding </w:t>
      </w:r>
      <w:r w:rsidR="00BD0584" w:rsidRPr="00E061F3">
        <w:rPr>
          <w:rFonts w:cstheme="minorHAnsi"/>
          <w:color w:val="000000"/>
        </w:rPr>
        <w:t xml:space="preserve">constructive </w:t>
      </w:r>
      <w:r w:rsidR="001319D6" w:rsidRPr="00E061F3">
        <w:rPr>
          <w:rFonts w:cstheme="minorHAnsi"/>
          <w:color w:val="000000"/>
        </w:rPr>
        <w:t>relationships with</w:t>
      </w:r>
      <w:r w:rsidR="00BD0584" w:rsidRPr="00E061F3">
        <w:rPr>
          <w:rFonts w:cstheme="minorHAnsi"/>
          <w:color w:val="000000"/>
        </w:rPr>
        <w:t xml:space="preserve"> students at risk or students who are vulnerable due to complex individual circumstances</w:t>
      </w:r>
    </w:p>
    <w:p w14:paraId="5ED223CB" w14:textId="345A7B4C" w:rsidR="00747DFA" w:rsidRPr="00E061F3" w:rsidRDefault="000C565D" w:rsidP="002C1D78">
      <w:pPr>
        <w:pStyle w:val="ListParagraph"/>
        <w:numPr>
          <w:ilvl w:val="0"/>
          <w:numId w:val="5"/>
        </w:numPr>
        <w:jc w:val="both"/>
        <w:rPr>
          <w:rFonts w:cstheme="minorHAnsi"/>
        </w:rPr>
      </w:pPr>
      <w:r w:rsidRPr="00E061F3">
        <w:rPr>
          <w:rFonts w:cstheme="minorHAnsi"/>
          <w:color w:val="000000"/>
        </w:rPr>
        <w:t>m</w:t>
      </w:r>
      <w:r w:rsidR="00747DFA" w:rsidRPr="00E061F3">
        <w:rPr>
          <w:rFonts w:cstheme="minorHAnsi"/>
          <w:color w:val="000000"/>
        </w:rPr>
        <w:t>eeting with student and their parent/carer to talk about how best to help the student engage with school</w:t>
      </w:r>
    </w:p>
    <w:p w14:paraId="77269985" w14:textId="2ECDFECE" w:rsidR="00747DFA" w:rsidRPr="00E061F3" w:rsidRDefault="000C565D" w:rsidP="002C1D78">
      <w:pPr>
        <w:pStyle w:val="ListParagraph"/>
        <w:numPr>
          <w:ilvl w:val="0"/>
          <w:numId w:val="5"/>
        </w:numPr>
        <w:jc w:val="both"/>
        <w:rPr>
          <w:rFonts w:cstheme="minorHAnsi"/>
        </w:rPr>
      </w:pPr>
      <w:r w:rsidRPr="00E061F3">
        <w:rPr>
          <w:rFonts w:cstheme="minorHAnsi"/>
          <w:color w:val="000000"/>
        </w:rPr>
        <w:t>d</w:t>
      </w:r>
      <w:r w:rsidR="00747DFA" w:rsidRPr="00E061F3">
        <w:rPr>
          <w:rFonts w:cstheme="minorHAnsi"/>
          <w:color w:val="000000"/>
        </w:rPr>
        <w:t>eveloping</w:t>
      </w:r>
      <w:r w:rsidR="00B666AB" w:rsidRPr="00E061F3">
        <w:rPr>
          <w:rFonts w:cstheme="minorHAnsi"/>
          <w:color w:val="000000"/>
        </w:rPr>
        <w:t xml:space="preserve"> an</w:t>
      </w:r>
      <w:r w:rsidR="00747DFA" w:rsidRPr="00E061F3">
        <w:rPr>
          <w:rFonts w:cstheme="minorHAnsi"/>
        </w:rPr>
        <w:t xml:space="preserve"> Individual Learning Plan and</w:t>
      </w:r>
      <w:r w:rsidR="00B666AB" w:rsidRPr="00E061F3">
        <w:rPr>
          <w:rFonts w:cstheme="minorHAnsi"/>
        </w:rPr>
        <w:t>/or</w:t>
      </w:r>
      <w:r w:rsidR="00747DFA" w:rsidRPr="00E061F3">
        <w:rPr>
          <w:rFonts w:cstheme="minorHAnsi"/>
        </w:rPr>
        <w:t xml:space="preserve"> </w:t>
      </w:r>
      <w:r w:rsidR="00B666AB" w:rsidRPr="00E061F3">
        <w:rPr>
          <w:rFonts w:cstheme="minorHAnsi"/>
        </w:rPr>
        <w:t xml:space="preserve">a </w:t>
      </w:r>
      <w:r w:rsidR="00747DFA" w:rsidRPr="00E061F3">
        <w:rPr>
          <w:rFonts w:cstheme="minorHAnsi"/>
        </w:rPr>
        <w:t>Behaviour Support Plan</w:t>
      </w:r>
    </w:p>
    <w:p w14:paraId="49778677" w14:textId="1986C3C0" w:rsidR="00747DFA" w:rsidRPr="00E061F3" w:rsidRDefault="000C565D" w:rsidP="002C1D78">
      <w:pPr>
        <w:pStyle w:val="ListParagraph"/>
        <w:numPr>
          <w:ilvl w:val="0"/>
          <w:numId w:val="5"/>
        </w:numPr>
        <w:jc w:val="both"/>
        <w:rPr>
          <w:rFonts w:cstheme="minorHAnsi"/>
        </w:rPr>
      </w:pPr>
      <w:r w:rsidRPr="00E061F3">
        <w:rPr>
          <w:rFonts w:cstheme="minorHAnsi"/>
          <w:color w:val="000000"/>
        </w:rPr>
        <w:t>c</w:t>
      </w:r>
      <w:r w:rsidR="00747DFA" w:rsidRPr="00E061F3">
        <w:rPr>
          <w:rFonts w:cstheme="minorHAnsi"/>
          <w:color w:val="000000"/>
        </w:rPr>
        <w:t>onsidering if any environmental changes need to be made, for example changing the classroom set up</w:t>
      </w:r>
    </w:p>
    <w:p w14:paraId="6FB89115" w14:textId="6EB08186" w:rsidR="001319D6" w:rsidRPr="00E061F3" w:rsidRDefault="000C565D" w:rsidP="002C1D78">
      <w:pPr>
        <w:pStyle w:val="ListParagraph"/>
        <w:numPr>
          <w:ilvl w:val="0"/>
          <w:numId w:val="5"/>
        </w:numPr>
        <w:jc w:val="both"/>
        <w:rPr>
          <w:rFonts w:cstheme="minorHAnsi"/>
        </w:rPr>
      </w:pPr>
      <w:r w:rsidRPr="00E061F3">
        <w:rPr>
          <w:rFonts w:cstheme="minorHAnsi"/>
          <w:color w:val="000000"/>
        </w:rPr>
        <w:t>r</w:t>
      </w:r>
      <w:r w:rsidR="00B666AB" w:rsidRPr="00E061F3">
        <w:rPr>
          <w:rFonts w:cstheme="minorHAnsi"/>
          <w:color w:val="000000"/>
        </w:rPr>
        <w:t>eferring</w:t>
      </w:r>
      <w:r w:rsidR="00747DFA" w:rsidRPr="00E061F3">
        <w:rPr>
          <w:rFonts w:cstheme="minorHAnsi"/>
          <w:color w:val="000000"/>
        </w:rPr>
        <w:t xml:space="preserve"> the student to</w:t>
      </w:r>
      <w:r w:rsidR="001319D6" w:rsidRPr="00E061F3">
        <w:rPr>
          <w:rFonts w:cstheme="minorHAnsi"/>
          <w:color w:val="000000"/>
        </w:rPr>
        <w:t>:</w:t>
      </w:r>
      <w:r w:rsidR="00747DFA" w:rsidRPr="00E061F3">
        <w:rPr>
          <w:rFonts w:cstheme="minorHAnsi"/>
          <w:color w:val="000000"/>
        </w:rPr>
        <w:t xml:space="preserve"> </w:t>
      </w:r>
    </w:p>
    <w:p w14:paraId="4F1289DD" w14:textId="699CB56D" w:rsidR="001319D6" w:rsidRPr="00E061F3" w:rsidRDefault="00747DFA" w:rsidP="002C1D78">
      <w:pPr>
        <w:pStyle w:val="ListParagraph"/>
        <w:numPr>
          <w:ilvl w:val="1"/>
          <w:numId w:val="5"/>
        </w:numPr>
        <w:jc w:val="both"/>
        <w:rPr>
          <w:rFonts w:cstheme="minorHAnsi"/>
        </w:rPr>
      </w:pPr>
      <w:r w:rsidRPr="00E061F3">
        <w:rPr>
          <w:rFonts w:cstheme="minorHAnsi"/>
          <w:color w:val="000000"/>
        </w:rPr>
        <w:t>school-based wellbeing supports</w:t>
      </w:r>
      <w:r w:rsidR="0080202B" w:rsidRPr="00E061F3">
        <w:rPr>
          <w:rFonts w:cstheme="minorHAnsi"/>
          <w:color w:val="000000"/>
        </w:rPr>
        <w:t xml:space="preserve"> </w:t>
      </w:r>
    </w:p>
    <w:p w14:paraId="238253E2" w14:textId="61AD8A64" w:rsidR="001319D6" w:rsidRPr="00E061F3" w:rsidRDefault="0080202B" w:rsidP="002C1D78">
      <w:pPr>
        <w:pStyle w:val="ListParagraph"/>
        <w:numPr>
          <w:ilvl w:val="1"/>
          <w:numId w:val="5"/>
        </w:numPr>
        <w:jc w:val="both"/>
        <w:rPr>
          <w:rFonts w:cstheme="minorHAnsi"/>
        </w:rPr>
      </w:pPr>
      <w:r w:rsidRPr="00E061F3">
        <w:rPr>
          <w:rFonts w:cstheme="minorHAnsi"/>
          <w:color w:val="000000"/>
        </w:rPr>
        <w:t>Student Support Services</w:t>
      </w:r>
    </w:p>
    <w:p w14:paraId="59A30953" w14:textId="4A97997A" w:rsidR="001319D6" w:rsidRPr="00E061F3" w:rsidRDefault="001319D6" w:rsidP="002C1D78">
      <w:pPr>
        <w:pStyle w:val="ListParagraph"/>
        <w:numPr>
          <w:ilvl w:val="1"/>
          <w:numId w:val="5"/>
        </w:numPr>
        <w:jc w:val="both"/>
        <w:rPr>
          <w:rFonts w:cstheme="minorHAnsi"/>
        </w:rPr>
      </w:pPr>
      <w:r w:rsidRPr="00E061F3">
        <w:rPr>
          <w:rFonts w:cstheme="minorHAnsi"/>
          <w:color w:val="000000"/>
        </w:rPr>
        <w:t xml:space="preserve">Appropriate external supports such as council based youth and family services, </w:t>
      </w:r>
      <w:r w:rsidR="00340311" w:rsidRPr="00E061F3">
        <w:rPr>
          <w:rFonts w:cstheme="minorHAnsi"/>
          <w:color w:val="000000"/>
        </w:rPr>
        <w:t>other allied health professionals, headspace, child and adolescent mental health services or</w:t>
      </w:r>
      <w:r w:rsidRPr="00E061F3">
        <w:rPr>
          <w:rFonts w:cstheme="minorHAnsi"/>
          <w:color w:val="000000"/>
        </w:rPr>
        <w:t xml:space="preserve"> </w:t>
      </w:r>
      <w:proofErr w:type="spellStart"/>
      <w:r w:rsidR="00340311" w:rsidRPr="00E061F3">
        <w:rPr>
          <w:rFonts w:cstheme="minorHAnsi"/>
          <w:color w:val="000000"/>
        </w:rPr>
        <w:t>ChildFirst</w:t>
      </w:r>
      <w:proofErr w:type="spellEnd"/>
    </w:p>
    <w:p w14:paraId="4B49CF26" w14:textId="25D388EE" w:rsidR="001319D6" w:rsidRPr="00E061F3" w:rsidRDefault="00747DFA" w:rsidP="002C1D78">
      <w:pPr>
        <w:pStyle w:val="ListParagraph"/>
        <w:numPr>
          <w:ilvl w:val="1"/>
          <w:numId w:val="5"/>
        </w:numPr>
        <w:jc w:val="both"/>
        <w:rPr>
          <w:rFonts w:cstheme="minorHAnsi"/>
        </w:rPr>
      </w:pPr>
      <w:r w:rsidRPr="00E061F3">
        <w:rPr>
          <w:rFonts w:cstheme="minorHAnsi"/>
          <w:color w:val="000000"/>
        </w:rPr>
        <w:t xml:space="preserve"> </w:t>
      </w:r>
      <w:r w:rsidR="001319D6" w:rsidRPr="00E061F3">
        <w:rPr>
          <w:rFonts w:cstheme="minorHAnsi"/>
          <w:color w:val="000000"/>
        </w:rPr>
        <w:t xml:space="preserve">Re-engagement programs </w:t>
      </w:r>
      <w:r w:rsidR="00AF4251" w:rsidRPr="00E061F3">
        <w:rPr>
          <w:rFonts w:cstheme="minorHAnsi"/>
          <w:color w:val="000000"/>
        </w:rPr>
        <w:t>(Such as SWIS- Student Wellbeing Intervention Support)</w:t>
      </w:r>
    </w:p>
    <w:p w14:paraId="368DA207" w14:textId="1DBB5B1C" w:rsidR="00747DFA" w:rsidRPr="00E061F3" w:rsidRDefault="001319D6" w:rsidP="002C1D78">
      <w:pPr>
        <w:jc w:val="both"/>
        <w:rPr>
          <w:rFonts w:cstheme="minorHAnsi"/>
        </w:rPr>
      </w:pPr>
      <w:r w:rsidRPr="00E061F3">
        <w:rPr>
          <w:rFonts w:cstheme="minorHAnsi"/>
          <w:color w:val="000000"/>
        </w:rPr>
        <w:t>W</w:t>
      </w:r>
      <w:r w:rsidR="00747DFA" w:rsidRPr="00E061F3">
        <w:rPr>
          <w:rFonts w:cstheme="minorHAnsi"/>
          <w:color w:val="000000"/>
        </w:rPr>
        <w:t>here necessary</w:t>
      </w:r>
      <w:r w:rsidRPr="00E061F3">
        <w:rPr>
          <w:rFonts w:cstheme="minorHAnsi"/>
          <w:color w:val="000000"/>
        </w:rPr>
        <w:t xml:space="preserve"> the school will </w:t>
      </w:r>
      <w:r w:rsidR="00747DFA" w:rsidRPr="00E061F3">
        <w:rPr>
          <w:rFonts w:cstheme="minorHAnsi"/>
          <w:color w:val="000000"/>
        </w:rPr>
        <w:t xml:space="preserve">support the student’s family to engage </w:t>
      </w:r>
      <w:r w:rsidR="008B6322" w:rsidRPr="00E061F3">
        <w:rPr>
          <w:rFonts w:cstheme="minorHAnsi"/>
          <w:color w:val="000000"/>
        </w:rPr>
        <w:t>by:</w:t>
      </w:r>
      <w:r w:rsidR="00747DFA" w:rsidRPr="00E061F3">
        <w:rPr>
          <w:rFonts w:cstheme="minorHAnsi"/>
          <w:color w:val="000000"/>
        </w:rPr>
        <w:t xml:space="preserve"> </w:t>
      </w:r>
    </w:p>
    <w:p w14:paraId="00043D52" w14:textId="530EFEAD" w:rsidR="001319D6" w:rsidRPr="00E061F3" w:rsidRDefault="000C565D" w:rsidP="002C1D78">
      <w:pPr>
        <w:pStyle w:val="ListParagraph"/>
        <w:numPr>
          <w:ilvl w:val="0"/>
          <w:numId w:val="5"/>
        </w:numPr>
        <w:jc w:val="both"/>
        <w:rPr>
          <w:rFonts w:cstheme="minorHAnsi"/>
          <w:color w:val="000000"/>
        </w:rPr>
      </w:pPr>
      <w:r w:rsidRPr="00E061F3">
        <w:rPr>
          <w:rFonts w:cstheme="minorHAnsi"/>
        </w:rPr>
        <w:t>b</w:t>
      </w:r>
      <w:r w:rsidR="001319D6" w:rsidRPr="00E061F3">
        <w:rPr>
          <w:rFonts w:cstheme="minorHAnsi"/>
        </w:rPr>
        <w:t>eing responsive</w:t>
      </w:r>
      <w:r w:rsidR="002B0234" w:rsidRPr="00E061F3">
        <w:rPr>
          <w:rFonts w:cstheme="minorHAnsi"/>
        </w:rPr>
        <w:t xml:space="preserve"> and sensitive </w:t>
      </w:r>
      <w:r w:rsidR="001319D6" w:rsidRPr="00E061F3">
        <w:rPr>
          <w:rFonts w:cstheme="minorHAnsi"/>
        </w:rPr>
        <w:t xml:space="preserve"> to </w:t>
      </w:r>
      <w:r w:rsidR="002B0234" w:rsidRPr="00E061F3">
        <w:rPr>
          <w:rFonts w:cstheme="minorHAnsi"/>
        </w:rPr>
        <w:t xml:space="preserve">changes in the student’s circumstances and health </w:t>
      </w:r>
      <w:r w:rsidR="002B0234" w:rsidRPr="00E061F3">
        <w:rPr>
          <w:rFonts w:cstheme="minorHAnsi"/>
          <w:color w:val="000000"/>
        </w:rPr>
        <w:t>and wellbeing</w:t>
      </w:r>
    </w:p>
    <w:p w14:paraId="36F23590" w14:textId="53FA5EE2" w:rsidR="002B0234" w:rsidRPr="00E061F3" w:rsidRDefault="000C565D" w:rsidP="002C1D78">
      <w:pPr>
        <w:pStyle w:val="ListParagraph"/>
        <w:numPr>
          <w:ilvl w:val="0"/>
          <w:numId w:val="5"/>
        </w:numPr>
        <w:jc w:val="both"/>
        <w:rPr>
          <w:rFonts w:cstheme="minorHAnsi"/>
          <w:color w:val="000000"/>
        </w:rPr>
      </w:pPr>
      <w:r w:rsidRPr="00E061F3">
        <w:rPr>
          <w:rFonts w:cstheme="minorHAnsi"/>
          <w:color w:val="000000"/>
        </w:rPr>
        <w:t>c</w:t>
      </w:r>
      <w:r w:rsidR="002B0234" w:rsidRPr="00E061F3">
        <w:rPr>
          <w:rFonts w:cstheme="minorHAnsi"/>
          <w:color w:val="000000"/>
        </w:rPr>
        <w:t>ollaborating, where appropriate and with the support of the student and their family, with any external allied health professionals, services or agencies that are supporting the student</w:t>
      </w:r>
    </w:p>
    <w:p w14:paraId="6086CBE0" w14:textId="6F6AE248" w:rsidR="0080202B" w:rsidRPr="00E061F3" w:rsidRDefault="000C565D" w:rsidP="002C1D78">
      <w:pPr>
        <w:pStyle w:val="ListParagraph"/>
        <w:numPr>
          <w:ilvl w:val="0"/>
          <w:numId w:val="5"/>
        </w:numPr>
        <w:jc w:val="both"/>
        <w:rPr>
          <w:rFonts w:cstheme="minorHAnsi"/>
        </w:rPr>
      </w:pPr>
      <w:r w:rsidRPr="00E061F3">
        <w:rPr>
          <w:rFonts w:cstheme="minorHAnsi"/>
          <w:color w:val="000000"/>
        </w:rPr>
        <w:t>m</w:t>
      </w:r>
      <w:r w:rsidR="0080202B" w:rsidRPr="00E061F3">
        <w:rPr>
          <w:rFonts w:cstheme="minorHAnsi"/>
          <w:color w:val="000000"/>
        </w:rPr>
        <w:t xml:space="preserve">onitoring individual student attendance and developing </w:t>
      </w:r>
      <w:r w:rsidR="002B0234" w:rsidRPr="00E061F3">
        <w:rPr>
          <w:rFonts w:cstheme="minorHAnsi"/>
          <w:color w:val="000000"/>
        </w:rPr>
        <w:t xml:space="preserve">an </w:t>
      </w:r>
      <w:r w:rsidR="0080202B" w:rsidRPr="00E061F3">
        <w:rPr>
          <w:rFonts w:cstheme="minorHAnsi"/>
          <w:color w:val="000000"/>
        </w:rPr>
        <w:t>Attendance Improvement Plans in collaboration with the student and their family</w:t>
      </w:r>
    </w:p>
    <w:p w14:paraId="1925FA58" w14:textId="33057084" w:rsidR="0080202B" w:rsidRPr="00E061F3" w:rsidRDefault="000C565D" w:rsidP="002C1D78">
      <w:pPr>
        <w:pStyle w:val="ListParagraph"/>
        <w:numPr>
          <w:ilvl w:val="0"/>
          <w:numId w:val="5"/>
        </w:numPr>
        <w:jc w:val="both"/>
        <w:rPr>
          <w:rFonts w:cstheme="minorHAnsi"/>
        </w:rPr>
      </w:pPr>
      <w:r w:rsidRPr="00E061F3">
        <w:rPr>
          <w:rFonts w:cstheme="minorHAnsi"/>
          <w:color w:val="000000"/>
        </w:rPr>
        <w:t>r</w:t>
      </w:r>
      <w:r w:rsidR="0080202B" w:rsidRPr="00E061F3">
        <w:rPr>
          <w:rFonts w:cstheme="minorHAnsi"/>
          <w:color w:val="000000"/>
        </w:rPr>
        <w:t>unning regular Student Support Group meetings for all students:</w:t>
      </w:r>
    </w:p>
    <w:p w14:paraId="1B219680" w14:textId="51DD97DD" w:rsidR="0080202B" w:rsidRPr="00E061F3" w:rsidRDefault="000C565D" w:rsidP="002C1D78">
      <w:pPr>
        <w:pStyle w:val="ListParagraph"/>
        <w:numPr>
          <w:ilvl w:val="1"/>
          <w:numId w:val="5"/>
        </w:numPr>
        <w:jc w:val="both"/>
        <w:rPr>
          <w:rFonts w:cstheme="minorHAnsi"/>
        </w:rPr>
      </w:pPr>
      <w:r w:rsidRPr="00E061F3">
        <w:rPr>
          <w:rFonts w:cstheme="minorHAnsi"/>
          <w:color w:val="000000"/>
        </w:rPr>
        <w:t xml:space="preserve"> with a disability</w:t>
      </w:r>
    </w:p>
    <w:p w14:paraId="36777267" w14:textId="77777777" w:rsidR="0080202B" w:rsidRPr="00E061F3" w:rsidRDefault="0080202B" w:rsidP="002C1D78">
      <w:pPr>
        <w:pStyle w:val="ListParagraph"/>
        <w:numPr>
          <w:ilvl w:val="1"/>
          <w:numId w:val="5"/>
        </w:numPr>
        <w:jc w:val="both"/>
        <w:rPr>
          <w:rFonts w:cstheme="minorHAnsi"/>
        </w:rPr>
      </w:pPr>
      <w:r w:rsidRPr="00E061F3">
        <w:rPr>
          <w:rFonts w:cstheme="minorHAnsi"/>
          <w:color w:val="000000"/>
        </w:rPr>
        <w:t xml:space="preserve">in Out of Home Care </w:t>
      </w:r>
    </w:p>
    <w:p w14:paraId="30CFD266" w14:textId="72976E82" w:rsidR="0080202B" w:rsidRPr="00E061F3" w:rsidRDefault="0080202B" w:rsidP="002C1D78">
      <w:pPr>
        <w:pStyle w:val="ListParagraph"/>
        <w:numPr>
          <w:ilvl w:val="1"/>
          <w:numId w:val="5"/>
        </w:numPr>
        <w:jc w:val="both"/>
        <w:rPr>
          <w:rFonts w:cstheme="minorHAnsi"/>
        </w:rPr>
      </w:pPr>
      <w:r w:rsidRPr="00E061F3">
        <w:rPr>
          <w:rFonts w:cstheme="minorHAnsi"/>
          <w:color w:val="000000"/>
        </w:rPr>
        <w:t>and with other complex needs that require ongoing support and monitoring.</w:t>
      </w:r>
    </w:p>
    <w:p w14:paraId="3035B88E" w14:textId="77777777" w:rsidR="009B083B" w:rsidRPr="00E061F3" w:rsidRDefault="009B083B" w:rsidP="002C1D78">
      <w:pPr>
        <w:pStyle w:val="ListParagraph"/>
        <w:jc w:val="both"/>
        <w:rPr>
          <w:rFonts w:cstheme="minorHAnsi"/>
          <w:highlight w:val="yellow"/>
        </w:rPr>
      </w:pPr>
    </w:p>
    <w:p w14:paraId="47B3FA51" w14:textId="5273A424" w:rsidR="008F633F" w:rsidRPr="00E061F3" w:rsidRDefault="008F633F"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Identifying students in need of support</w:t>
      </w:r>
    </w:p>
    <w:p w14:paraId="6A105A04" w14:textId="7E30CC9F" w:rsidR="00215BA1" w:rsidRPr="00E061F3" w:rsidRDefault="00AF4251" w:rsidP="002C1D78">
      <w:pPr>
        <w:jc w:val="both"/>
        <w:rPr>
          <w:rFonts w:cstheme="minorHAnsi"/>
        </w:rPr>
      </w:pPr>
      <w:r w:rsidRPr="00E061F3">
        <w:rPr>
          <w:rFonts w:cstheme="minorHAnsi"/>
        </w:rPr>
        <w:t>Mahogany Rise Primary</w:t>
      </w:r>
      <w:r w:rsidR="00935535" w:rsidRPr="00E061F3">
        <w:rPr>
          <w:rFonts w:cstheme="minorHAnsi"/>
        </w:rPr>
        <w:t xml:space="preserve"> School is committed to providing the necessary support to ensure our students are supported intellectually, emotionally and socially. The Student Wellbeing team plays a significant role in developing and implementing strategies help identify studen</w:t>
      </w:r>
      <w:r w:rsidR="001B175E" w:rsidRPr="00E061F3">
        <w:rPr>
          <w:rFonts w:cstheme="minorHAnsi"/>
        </w:rPr>
        <w:t xml:space="preserve">ts in need of support and </w:t>
      </w:r>
      <w:r w:rsidR="00935535" w:rsidRPr="00E061F3">
        <w:rPr>
          <w:rFonts w:cstheme="minorHAnsi"/>
        </w:rPr>
        <w:t>enhance student wellbeing</w:t>
      </w:r>
      <w:r w:rsidR="001B175E" w:rsidRPr="00E061F3">
        <w:rPr>
          <w:rFonts w:cstheme="minorHAnsi"/>
        </w:rPr>
        <w:t>.</w:t>
      </w:r>
      <w:r w:rsidR="00935535" w:rsidRPr="00E061F3">
        <w:rPr>
          <w:rFonts w:cstheme="minorHAnsi"/>
        </w:rPr>
        <w:t xml:space="preserve"> </w:t>
      </w:r>
      <w:r w:rsidRPr="00E061F3">
        <w:rPr>
          <w:rFonts w:cstheme="minorHAnsi"/>
        </w:rPr>
        <w:t>Mahogany Rise Primary School</w:t>
      </w:r>
      <w:r w:rsidR="00215BA1" w:rsidRPr="00E061F3">
        <w:rPr>
          <w:rFonts w:cstheme="minorHAnsi"/>
        </w:rPr>
        <w:t xml:space="preserve"> will utilise the following information and tools to identify students in need of extra emotional, social or educational support:</w:t>
      </w:r>
    </w:p>
    <w:p w14:paraId="31FEE219" w14:textId="04E7F324" w:rsidR="00215BA1" w:rsidRPr="00E061F3" w:rsidRDefault="000C565D" w:rsidP="002C1D78">
      <w:pPr>
        <w:pStyle w:val="ListParagraph"/>
        <w:numPr>
          <w:ilvl w:val="0"/>
          <w:numId w:val="7"/>
        </w:numPr>
        <w:jc w:val="both"/>
        <w:rPr>
          <w:rFonts w:cstheme="minorHAnsi"/>
        </w:rPr>
      </w:pPr>
      <w:r w:rsidRPr="00E061F3">
        <w:rPr>
          <w:rFonts w:cstheme="minorHAnsi"/>
        </w:rPr>
        <w:t>p</w:t>
      </w:r>
      <w:r w:rsidR="00215BA1" w:rsidRPr="00E061F3">
        <w:rPr>
          <w:rFonts w:cstheme="minorHAnsi"/>
        </w:rPr>
        <w:t>ersonal</w:t>
      </w:r>
      <w:r w:rsidR="00340311" w:rsidRPr="00E061F3">
        <w:rPr>
          <w:rFonts w:cstheme="minorHAnsi"/>
        </w:rPr>
        <w:t xml:space="preserve">, </w:t>
      </w:r>
      <w:r w:rsidR="00FD71E2" w:rsidRPr="00E061F3">
        <w:rPr>
          <w:rFonts w:cstheme="minorHAnsi"/>
        </w:rPr>
        <w:t xml:space="preserve">health </w:t>
      </w:r>
      <w:r w:rsidR="00340311" w:rsidRPr="00E061F3">
        <w:rPr>
          <w:rFonts w:cstheme="minorHAnsi"/>
        </w:rPr>
        <w:t xml:space="preserve">and learning </w:t>
      </w:r>
      <w:r w:rsidR="00215BA1" w:rsidRPr="00E061F3">
        <w:rPr>
          <w:rFonts w:cstheme="minorHAnsi"/>
        </w:rPr>
        <w:t>information gathered upon enrolment</w:t>
      </w:r>
      <w:r w:rsidR="00FD71E2" w:rsidRPr="00E061F3">
        <w:rPr>
          <w:rFonts w:cstheme="minorHAnsi"/>
        </w:rPr>
        <w:t xml:space="preserve"> and whil</w:t>
      </w:r>
      <w:r w:rsidR="00F2424C" w:rsidRPr="00E061F3">
        <w:rPr>
          <w:rFonts w:cstheme="minorHAnsi"/>
        </w:rPr>
        <w:t>e</w:t>
      </w:r>
      <w:r w:rsidR="00FD71E2" w:rsidRPr="00E061F3">
        <w:rPr>
          <w:rFonts w:cstheme="minorHAnsi"/>
        </w:rPr>
        <w:t xml:space="preserve"> the student is enrolled</w:t>
      </w:r>
      <w:r w:rsidR="00AF4251" w:rsidRPr="00E061F3">
        <w:rPr>
          <w:rFonts w:cstheme="minorHAnsi"/>
        </w:rPr>
        <w:t xml:space="preserve"> (via COMPASS posts)</w:t>
      </w:r>
    </w:p>
    <w:p w14:paraId="74782282" w14:textId="2FDC7A11" w:rsidR="00215BA1" w:rsidRPr="00E061F3" w:rsidRDefault="000C565D" w:rsidP="002C1D78">
      <w:pPr>
        <w:pStyle w:val="ListParagraph"/>
        <w:numPr>
          <w:ilvl w:val="0"/>
          <w:numId w:val="7"/>
        </w:numPr>
        <w:jc w:val="both"/>
        <w:rPr>
          <w:rFonts w:cstheme="minorHAnsi"/>
        </w:rPr>
      </w:pPr>
      <w:r w:rsidRPr="00E061F3">
        <w:rPr>
          <w:rFonts w:cstheme="minorHAnsi"/>
        </w:rPr>
        <w:t>a</w:t>
      </w:r>
      <w:r w:rsidR="00215BA1" w:rsidRPr="00E061F3">
        <w:rPr>
          <w:rFonts w:cstheme="minorHAnsi"/>
        </w:rPr>
        <w:t>ttendance records</w:t>
      </w:r>
    </w:p>
    <w:p w14:paraId="313305AF" w14:textId="2C725D91" w:rsidR="00215BA1" w:rsidRPr="00E061F3" w:rsidRDefault="000C565D" w:rsidP="002C1D78">
      <w:pPr>
        <w:pStyle w:val="ListParagraph"/>
        <w:numPr>
          <w:ilvl w:val="0"/>
          <w:numId w:val="7"/>
        </w:numPr>
        <w:jc w:val="both"/>
        <w:rPr>
          <w:rFonts w:cstheme="minorHAnsi"/>
        </w:rPr>
      </w:pPr>
      <w:r w:rsidRPr="00E061F3">
        <w:rPr>
          <w:rFonts w:cstheme="minorHAnsi"/>
        </w:rPr>
        <w:t>a</w:t>
      </w:r>
      <w:r w:rsidR="00215BA1" w:rsidRPr="00E061F3">
        <w:rPr>
          <w:rFonts w:cstheme="minorHAnsi"/>
        </w:rPr>
        <w:t>cademic performance</w:t>
      </w:r>
    </w:p>
    <w:p w14:paraId="78CFE931" w14:textId="236574F5" w:rsidR="00BD0584" w:rsidRPr="00E061F3" w:rsidRDefault="000C565D" w:rsidP="002C1D78">
      <w:pPr>
        <w:pStyle w:val="ListParagraph"/>
        <w:numPr>
          <w:ilvl w:val="0"/>
          <w:numId w:val="7"/>
        </w:numPr>
        <w:jc w:val="both"/>
        <w:rPr>
          <w:rFonts w:cstheme="minorHAnsi"/>
        </w:rPr>
      </w:pPr>
      <w:r w:rsidRPr="00E061F3">
        <w:rPr>
          <w:rFonts w:cstheme="minorHAnsi"/>
        </w:rPr>
        <w:t>o</w:t>
      </w:r>
      <w:r w:rsidR="00BD0584" w:rsidRPr="00E061F3">
        <w:rPr>
          <w:rFonts w:cstheme="minorHAnsi"/>
        </w:rPr>
        <w:t xml:space="preserve">bservations by school staff such as </w:t>
      </w:r>
      <w:r w:rsidR="00BD0584" w:rsidRPr="00E061F3">
        <w:rPr>
          <w:rFonts w:cstheme="minorHAnsi"/>
          <w:color w:val="000000"/>
        </w:rPr>
        <w:t>changes in engagement, behaviour,  self-care, social connectedness and motivation</w:t>
      </w:r>
    </w:p>
    <w:p w14:paraId="6C414635" w14:textId="7B1802D2" w:rsidR="005C4DC3" w:rsidRPr="00E061F3" w:rsidRDefault="000C565D" w:rsidP="002C1D78">
      <w:pPr>
        <w:pStyle w:val="ListParagraph"/>
        <w:numPr>
          <w:ilvl w:val="0"/>
          <w:numId w:val="7"/>
        </w:numPr>
        <w:jc w:val="both"/>
        <w:rPr>
          <w:rFonts w:cstheme="minorHAnsi"/>
        </w:rPr>
      </w:pPr>
      <w:r w:rsidRPr="00E061F3">
        <w:rPr>
          <w:rFonts w:cstheme="minorHAnsi"/>
        </w:rPr>
        <w:t>a</w:t>
      </w:r>
      <w:r w:rsidR="00AF4251" w:rsidRPr="00E061F3">
        <w:rPr>
          <w:rFonts w:cstheme="minorHAnsi"/>
        </w:rPr>
        <w:t>ttendance and</w:t>
      </w:r>
      <w:r w:rsidR="005C4DC3" w:rsidRPr="00E061F3">
        <w:rPr>
          <w:rFonts w:cstheme="minorHAnsi"/>
        </w:rPr>
        <w:t xml:space="preserve"> suspension data</w:t>
      </w:r>
    </w:p>
    <w:p w14:paraId="56E995E6" w14:textId="174B1C50" w:rsidR="00215BA1" w:rsidRPr="00E061F3" w:rsidRDefault="000C565D" w:rsidP="002C1D78">
      <w:pPr>
        <w:pStyle w:val="ListParagraph"/>
        <w:numPr>
          <w:ilvl w:val="0"/>
          <w:numId w:val="7"/>
        </w:numPr>
        <w:jc w:val="both"/>
        <w:rPr>
          <w:rFonts w:cstheme="minorHAnsi"/>
        </w:rPr>
      </w:pPr>
      <w:r w:rsidRPr="00E061F3">
        <w:rPr>
          <w:rFonts w:cstheme="minorHAnsi"/>
        </w:rPr>
        <w:t>e</w:t>
      </w:r>
      <w:r w:rsidR="00215BA1" w:rsidRPr="00E061F3">
        <w:rPr>
          <w:rFonts w:cstheme="minorHAnsi"/>
        </w:rPr>
        <w:t>ngagement with families</w:t>
      </w:r>
    </w:p>
    <w:p w14:paraId="31B3C511" w14:textId="242E5444" w:rsidR="00215BA1" w:rsidRPr="00E061F3" w:rsidRDefault="000C565D" w:rsidP="002C1D78">
      <w:pPr>
        <w:pStyle w:val="ListParagraph"/>
        <w:numPr>
          <w:ilvl w:val="0"/>
          <w:numId w:val="7"/>
        </w:numPr>
        <w:jc w:val="both"/>
        <w:rPr>
          <w:rFonts w:cstheme="minorHAnsi"/>
        </w:rPr>
      </w:pPr>
      <w:r w:rsidRPr="00E061F3">
        <w:rPr>
          <w:rFonts w:cstheme="minorHAnsi"/>
        </w:rPr>
        <w:t>s</w:t>
      </w:r>
      <w:r w:rsidR="00215BA1" w:rsidRPr="00E061F3">
        <w:rPr>
          <w:rFonts w:cstheme="minorHAnsi"/>
        </w:rPr>
        <w:t>elf-referrals</w:t>
      </w:r>
      <w:r w:rsidR="00BD0584" w:rsidRPr="00E061F3">
        <w:rPr>
          <w:rFonts w:cstheme="minorHAnsi"/>
        </w:rPr>
        <w:t xml:space="preserve"> or referrals from peers</w:t>
      </w:r>
    </w:p>
    <w:p w14:paraId="3255C292" w14:textId="77777777" w:rsidR="009B083B" w:rsidRPr="00E061F3" w:rsidRDefault="009B083B" w:rsidP="002C1D78">
      <w:pPr>
        <w:pStyle w:val="ListParagraph"/>
        <w:jc w:val="both"/>
        <w:rPr>
          <w:rFonts w:cstheme="minorHAnsi"/>
        </w:rPr>
      </w:pPr>
    </w:p>
    <w:p w14:paraId="4449129E" w14:textId="5C63CA67" w:rsidR="00B9138A" w:rsidRPr="00E061F3" w:rsidRDefault="00B9138A"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Student rights and responsibilities</w:t>
      </w:r>
    </w:p>
    <w:p w14:paraId="7B58B059" w14:textId="0781D86C" w:rsidR="00B9138A" w:rsidRPr="00E061F3" w:rsidRDefault="00A85428" w:rsidP="002C1D78">
      <w:pPr>
        <w:jc w:val="both"/>
        <w:rPr>
          <w:rFonts w:cstheme="minorHAnsi"/>
        </w:rPr>
      </w:pPr>
      <w:r w:rsidRPr="00E061F3">
        <w:rPr>
          <w:rFonts w:cstheme="minorHAnsi"/>
        </w:rPr>
        <w:t xml:space="preserve">All </w:t>
      </w:r>
      <w:r w:rsidR="003A3C16" w:rsidRPr="00E061F3">
        <w:rPr>
          <w:rFonts w:cstheme="minorHAnsi"/>
        </w:rPr>
        <w:t>members of our school community have a right to experience a safe and supportive school environment. We expect that al</w:t>
      </w:r>
      <w:r w:rsidR="00F86F49" w:rsidRPr="00E061F3">
        <w:rPr>
          <w:rFonts w:cstheme="minorHAnsi"/>
        </w:rPr>
        <w:t>l students, staff, parents and carers</w:t>
      </w:r>
      <w:r w:rsidR="003A3C16" w:rsidRPr="00E061F3">
        <w:rPr>
          <w:rFonts w:cstheme="minorHAnsi"/>
        </w:rPr>
        <w:t xml:space="preserve"> treat each other with respect and dignity. </w:t>
      </w:r>
      <w:r w:rsidR="00180687" w:rsidRPr="00E061F3">
        <w:rPr>
          <w:rFonts w:cstheme="minorHAnsi"/>
        </w:rPr>
        <w:t xml:space="preserve">Our school’s Statement of Values highlights the rights and responsibilities of members of our community. </w:t>
      </w:r>
    </w:p>
    <w:p w14:paraId="60C9826B" w14:textId="4503D18B" w:rsidR="003A3C16" w:rsidRPr="00E061F3" w:rsidRDefault="003A3C16" w:rsidP="002C1D78">
      <w:pPr>
        <w:jc w:val="both"/>
        <w:rPr>
          <w:rFonts w:cstheme="minorHAnsi"/>
        </w:rPr>
      </w:pPr>
      <w:r w:rsidRPr="00E061F3">
        <w:rPr>
          <w:rFonts w:cstheme="minorHAnsi"/>
        </w:rPr>
        <w:t>Students have the right to:</w:t>
      </w:r>
    </w:p>
    <w:p w14:paraId="3E8A97AA" w14:textId="6788B3FB" w:rsidR="003A3C16" w:rsidRPr="00E061F3" w:rsidRDefault="00D6404C" w:rsidP="002C1D78">
      <w:pPr>
        <w:pStyle w:val="ListParagraph"/>
        <w:numPr>
          <w:ilvl w:val="0"/>
          <w:numId w:val="17"/>
        </w:numPr>
        <w:jc w:val="both"/>
        <w:rPr>
          <w:rFonts w:cstheme="minorHAnsi"/>
        </w:rPr>
      </w:pPr>
      <w:r w:rsidRPr="00E061F3">
        <w:rPr>
          <w:rFonts w:cstheme="minorHAnsi"/>
        </w:rPr>
        <w:t>p</w:t>
      </w:r>
      <w:r w:rsidR="003A3C16" w:rsidRPr="00E061F3">
        <w:rPr>
          <w:rFonts w:cstheme="minorHAnsi"/>
        </w:rPr>
        <w:t>articipate fully in their education</w:t>
      </w:r>
    </w:p>
    <w:p w14:paraId="2C83919C" w14:textId="0D2320DA" w:rsidR="003A3C16" w:rsidRPr="00E061F3" w:rsidRDefault="00D6404C" w:rsidP="002C1D78">
      <w:pPr>
        <w:pStyle w:val="ListParagraph"/>
        <w:numPr>
          <w:ilvl w:val="0"/>
          <w:numId w:val="17"/>
        </w:numPr>
        <w:jc w:val="both"/>
        <w:rPr>
          <w:rFonts w:cstheme="minorHAnsi"/>
        </w:rPr>
      </w:pPr>
      <w:r w:rsidRPr="00E061F3">
        <w:rPr>
          <w:rFonts w:cstheme="minorHAnsi"/>
        </w:rPr>
        <w:t>f</w:t>
      </w:r>
      <w:r w:rsidR="003A3C16" w:rsidRPr="00E061F3">
        <w:rPr>
          <w:rFonts w:cstheme="minorHAnsi"/>
        </w:rPr>
        <w:t>eel safe, secure and happy at school</w:t>
      </w:r>
    </w:p>
    <w:p w14:paraId="1A76A6CA" w14:textId="0F799DCF" w:rsidR="003A3C16" w:rsidRPr="00E061F3" w:rsidRDefault="00D6404C" w:rsidP="002C1D78">
      <w:pPr>
        <w:pStyle w:val="ListParagraph"/>
        <w:numPr>
          <w:ilvl w:val="0"/>
          <w:numId w:val="17"/>
        </w:numPr>
        <w:jc w:val="both"/>
        <w:rPr>
          <w:rFonts w:cstheme="minorHAnsi"/>
        </w:rPr>
      </w:pPr>
      <w:r w:rsidRPr="00E061F3">
        <w:rPr>
          <w:rFonts w:cstheme="minorHAnsi"/>
        </w:rPr>
        <w:t>l</w:t>
      </w:r>
      <w:r w:rsidR="003A3C16" w:rsidRPr="00E061F3">
        <w:rPr>
          <w:rFonts w:cstheme="minorHAnsi"/>
        </w:rPr>
        <w:t>earn in an environment free from bullying, harassment, violence, discrimination or intimidation</w:t>
      </w:r>
    </w:p>
    <w:p w14:paraId="32443E36" w14:textId="4EF2344D" w:rsidR="003A3C16" w:rsidRPr="00E061F3" w:rsidRDefault="00D6404C" w:rsidP="002C1D78">
      <w:pPr>
        <w:pStyle w:val="ListParagraph"/>
        <w:numPr>
          <w:ilvl w:val="0"/>
          <w:numId w:val="17"/>
        </w:numPr>
        <w:jc w:val="both"/>
        <w:rPr>
          <w:rFonts w:cstheme="minorHAnsi"/>
        </w:rPr>
      </w:pPr>
      <w:r w:rsidRPr="00E061F3">
        <w:rPr>
          <w:rFonts w:cstheme="minorHAnsi"/>
        </w:rPr>
        <w:t>e</w:t>
      </w:r>
      <w:r w:rsidR="003A3C16" w:rsidRPr="00E061F3">
        <w:rPr>
          <w:rFonts w:cstheme="minorHAnsi"/>
        </w:rPr>
        <w:t>xpress their ideas, feelings and concerns</w:t>
      </w:r>
      <w:r w:rsidRPr="00E061F3">
        <w:rPr>
          <w:rFonts w:cstheme="minorHAnsi"/>
        </w:rPr>
        <w:t>.</w:t>
      </w:r>
      <w:r w:rsidR="003A3C16" w:rsidRPr="00E061F3">
        <w:rPr>
          <w:rFonts w:cstheme="minorHAnsi"/>
        </w:rPr>
        <w:t xml:space="preserve"> </w:t>
      </w:r>
    </w:p>
    <w:p w14:paraId="0DFACD87" w14:textId="00E781D1" w:rsidR="003A3C16" w:rsidRPr="00E061F3" w:rsidRDefault="003A3C16" w:rsidP="002C1D78">
      <w:pPr>
        <w:jc w:val="both"/>
        <w:rPr>
          <w:rFonts w:cstheme="minorHAnsi"/>
        </w:rPr>
      </w:pPr>
      <w:r w:rsidRPr="00E061F3">
        <w:rPr>
          <w:rFonts w:cstheme="minorHAnsi"/>
        </w:rPr>
        <w:t>Students have the responsibility to:</w:t>
      </w:r>
    </w:p>
    <w:p w14:paraId="4C6BEEC4" w14:textId="64434984" w:rsidR="003A3C16" w:rsidRPr="00E061F3" w:rsidRDefault="00D6404C" w:rsidP="002C1D78">
      <w:pPr>
        <w:pStyle w:val="ListParagraph"/>
        <w:numPr>
          <w:ilvl w:val="0"/>
          <w:numId w:val="18"/>
        </w:numPr>
        <w:jc w:val="both"/>
        <w:rPr>
          <w:rFonts w:cstheme="minorHAnsi"/>
        </w:rPr>
      </w:pPr>
      <w:r w:rsidRPr="00E061F3">
        <w:rPr>
          <w:rFonts w:cstheme="minorHAnsi"/>
        </w:rPr>
        <w:t>p</w:t>
      </w:r>
      <w:r w:rsidR="003A3C16" w:rsidRPr="00E061F3">
        <w:rPr>
          <w:rFonts w:cstheme="minorHAnsi"/>
        </w:rPr>
        <w:t>articipate fully in their educational program</w:t>
      </w:r>
    </w:p>
    <w:p w14:paraId="2BCD5321" w14:textId="5CA4E1D0" w:rsidR="003A3C16" w:rsidRPr="00E061F3" w:rsidRDefault="00D6404C" w:rsidP="002C1D78">
      <w:pPr>
        <w:pStyle w:val="ListParagraph"/>
        <w:numPr>
          <w:ilvl w:val="0"/>
          <w:numId w:val="18"/>
        </w:numPr>
        <w:jc w:val="both"/>
        <w:rPr>
          <w:rFonts w:cstheme="minorHAnsi"/>
        </w:rPr>
      </w:pPr>
      <w:r w:rsidRPr="00E061F3">
        <w:rPr>
          <w:rFonts w:cstheme="minorHAnsi"/>
        </w:rPr>
        <w:t>d</w:t>
      </w:r>
      <w:r w:rsidR="003A3C16" w:rsidRPr="00E061F3">
        <w:rPr>
          <w:rFonts w:cstheme="minorHAnsi"/>
        </w:rPr>
        <w:t>isplay positive behaviours that demonstrate respect for themselv</w:t>
      </w:r>
      <w:r w:rsidRPr="00E061F3">
        <w:rPr>
          <w:rFonts w:cstheme="minorHAnsi"/>
        </w:rPr>
        <w:t>es, their peers, their t</w:t>
      </w:r>
      <w:r w:rsidR="003A3C16" w:rsidRPr="00E061F3">
        <w:rPr>
          <w:rFonts w:cstheme="minorHAnsi"/>
        </w:rPr>
        <w:t>eachers and members of the school community</w:t>
      </w:r>
    </w:p>
    <w:p w14:paraId="724140E1" w14:textId="5AC2AB92" w:rsidR="003A3C16" w:rsidRPr="00E061F3" w:rsidRDefault="00D6404C" w:rsidP="002C1D78">
      <w:pPr>
        <w:pStyle w:val="ListParagraph"/>
        <w:numPr>
          <w:ilvl w:val="0"/>
          <w:numId w:val="18"/>
        </w:numPr>
        <w:jc w:val="both"/>
        <w:rPr>
          <w:rFonts w:cstheme="minorHAnsi"/>
        </w:rPr>
      </w:pPr>
      <w:r w:rsidRPr="00E061F3">
        <w:rPr>
          <w:rFonts w:cstheme="minorHAnsi"/>
        </w:rPr>
        <w:t>r</w:t>
      </w:r>
      <w:r w:rsidR="003A3C16" w:rsidRPr="00E061F3">
        <w:rPr>
          <w:rFonts w:cstheme="minorHAnsi"/>
        </w:rPr>
        <w:t>espect the right of others to learn</w:t>
      </w:r>
      <w:r w:rsidRPr="00E061F3">
        <w:rPr>
          <w:rFonts w:cstheme="minorHAnsi"/>
        </w:rPr>
        <w:t>.</w:t>
      </w:r>
    </w:p>
    <w:p w14:paraId="35972C1D" w14:textId="4DCC92F0" w:rsidR="003A3C16" w:rsidRPr="00E061F3" w:rsidRDefault="00D6404C" w:rsidP="002C1D78">
      <w:pPr>
        <w:jc w:val="both"/>
        <w:rPr>
          <w:rFonts w:cstheme="minorHAnsi"/>
        </w:rPr>
      </w:pPr>
      <w:r w:rsidRPr="00E061F3">
        <w:rPr>
          <w:rFonts w:cstheme="minorHAnsi"/>
        </w:rPr>
        <w:t>Students who may have a complaint or concern about something that has happened at school are encouraged to speak to their parents or carers and approach a trusted teacher or a member of the school leadership team.</w:t>
      </w:r>
    </w:p>
    <w:p w14:paraId="4CBF10BF" w14:textId="77265A07" w:rsidR="003A3C16" w:rsidRPr="00E061F3" w:rsidRDefault="00B9138A"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 xml:space="preserve">Student behavioural expectations </w:t>
      </w:r>
    </w:p>
    <w:p w14:paraId="7433EF5B" w14:textId="2F436A64" w:rsidR="00215BA1" w:rsidRPr="00E061F3" w:rsidRDefault="00215BA1" w:rsidP="002C1D78">
      <w:pPr>
        <w:jc w:val="both"/>
        <w:rPr>
          <w:rFonts w:cstheme="minorHAnsi"/>
        </w:rPr>
      </w:pPr>
      <w:r w:rsidRPr="00E061F3">
        <w:rPr>
          <w:rFonts w:cstheme="minorHAnsi"/>
        </w:rPr>
        <w:t>Behavioural expectations of students, staff and families are</w:t>
      </w:r>
      <w:r w:rsidR="00110D1E" w:rsidRPr="00E061F3">
        <w:rPr>
          <w:rFonts w:cstheme="minorHAnsi"/>
        </w:rPr>
        <w:t xml:space="preserve"> grounded</w:t>
      </w:r>
      <w:r w:rsidRPr="00E061F3">
        <w:rPr>
          <w:rFonts w:cstheme="minorHAnsi"/>
        </w:rPr>
        <w:t xml:space="preserve"> in our school’s Statement of Values. </w:t>
      </w:r>
      <w:r w:rsidR="00182563" w:rsidRPr="00E061F3">
        <w:rPr>
          <w:rFonts w:cstheme="minorHAnsi"/>
        </w:rPr>
        <w:t>Student bullying behaviour will be responded to consistently with</w:t>
      </w:r>
      <w:r w:rsidR="00E061F3" w:rsidRPr="00E061F3">
        <w:rPr>
          <w:rFonts w:cstheme="minorHAnsi"/>
        </w:rPr>
        <w:t xml:space="preserve"> Mahogany Rise Primary</w:t>
      </w:r>
      <w:r w:rsidR="00182563" w:rsidRPr="00E061F3">
        <w:rPr>
          <w:rFonts w:cstheme="minorHAnsi"/>
        </w:rPr>
        <w:t xml:space="preserve"> School’s Bullying policy. </w:t>
      </w:r>
    </w:p>
    <w:p w14:paraId="7E94BB5A" w14:textId="731B083F" w:rsidR="00215BA1" w:rsidRPr="00E061F3" w:rsidRDefault="00215BA1" w:rsidP="002C1D78">
      <w:pPr>
        <w:jc w:val="both"/>
        <w:rPr>
          <w:rFonts w:cstheme="minorHAnsi"/>
        </w:rPr>
      </w:pPr>
      <w:r w:rsidRPr="00E061F3">
        <w:rPr>
          <w:rFonts w:cstheme="minorHAnsi"/>
        </w:rPr>
        <w:t xml:space="preserve">When a student acts in breach of the behaviour standards of our school community, </w:t>
      </w:r>
      <w:r w:rsidR="00E061F3" w:rsidRPr="00E061F3">
        <w:rPr>
          <w:rFonts w:cstheme="minorHAnsi"/>
        </w:rPr>
        <w:t xml:space="preserve">Mahogany Rise Primary </w:t>
      </w:r>
      <w:r w:rsidRPr="00E061F3">
        <w:rPr>
          <w:rFonts w:cstheme="minorHAnsi"/>
        </w:rPr>
        <w:t xml:space="preserve">School will institute a staged response, consistent with the Department’s Student Engagement and Inclusion Guidelines. </w:t>
      </w:r>
      <w:r w:rsidR="002F0915" w:rsidRPr="00E061F3">
        <w:rPr>
          <w:rFonts w:cstheme="minorHAnsi"/>
        </w:rPr>
        <w:t xml:space="preserve">Where appropriate, parents will be informed about the inappropriate behaviour and the disciplinary action taken by teachers and other school staff. </w:t>
      </w:r>
    </w:p>
    <w:p w14:paraId="18D338D6" w14:textId="3B6B0EFE" w:rsidR="00110D1E" w:rsidRPr="00E061F3" w:rsidRDefault="00215BA1" w:rsidP="002C1D78">
      <w:pPr>
        <w:jc w:val="both"/>
        <w:rPr>
          <w:rFonts w:cstheme="minorHAnsi"/>
        </w:rPr>
      </w:pPr>
      <w:r w:rsidRPr="00E061F3">
        <w:rPr>
          <w:rFonts w:cstheme="minorHAnsi"/>
        </w:rPr>
        <w:t>Disciplinary measures may be used as part of a staged response to inappropriate behaviour in combination with other engagement and support strategies to ensure that factors that may have contributed to the student’s behaviour are identified and addressed.</w:t>
      </w:r>
      <w:r w:rsidR="002F0915" w:rsidRPr="00E061F3">
        <w:rPr>
          <w:rFonts w:cstheme="minorHAnsi"/>
        </w:rPr>
        <w:t xml:space="preserve"> </w:t>
      </w:r>
      <w:r w:rsidR="00C83201" w:rsidRPr="00E061F3">
        <w:rPr>
          <w:rFonts w:cstheme="minorHAnsi"/>
        </w:rPr>
        <w:t xml:space="preserve">Disciplinary measures at our school will be applied fairly and consistently. Students will always be provided with an opportunity to be heard. </w:t>
      </w:r>
    </w:p>
    <w:p w14:paraId="3A6EF75C" w14:textId="521CA903" w:rsidR="00215BA1" w:rsidRPr="00E061F3" w:rsidRDefault="00215BA1" w:rsidP="002C1D78">
      <w:pPr>
        <w:jc w:val="both"/>
        <w:rPr>
          <w:rFonts w:cstheme="minorHAnsi"/>
        </w:rPr>
      </w:pPr>
      <w:r w:rsidRPr="00E061F3">
        <w:rPr>
          <w:rFonts w:cstheme="minorHAnsi"/>
        </w:rPr>
        <w:t>Disciplinary measures that may be applied include:</w:t>
      </w:r>
    </w:p>
    <w:p w14:paraId="58152109" w14:textId="5666B970" w:rsidR="002F0915" w:rsidRPr="00E061F3" w:rsidRDefault="00180687" w:rsidP="002C1D78">
      <w:pPr>
        <w:pStyle w:val="ListParagraph"/>
        <w:numPr>
          <w:ilvl w:val="0"/>
          <w:numId w:val="8"/>
        </w:numPr>
        <w:jc w:val="both"/>
        <w:rPr>
          <w:rFonts w:cstheme="minorHAnsi"/>
        </w:rPr>
      </w:pPr>
      <w:r w:rsidRPr="00E061F3">
        <w:rPr>
          <w:rFonts w:cstheme="minorHAnsi"/>
        </w:rPr>
        <w:t xml:space="preserve">warning </w:t>
      </w:r>
      <w:r w:rsidR="002F0915" w:rsidRPr="00E061F3">
        <w:rPr>
          <w:rFonts w:cstheme="minorHAnsi"/>
        </w:rPr>
        <w:t>a student that their behaviour is inappropriate</w:t>
      </w:r>
      <w:r w:rsidR="00E061F3" w:rsidRPr="00E061F3">
        <w:rPr>
          <w:rFonts w:cstheme="minorHAnsi"/>
        </w:rPr>
        <w:t xml:space="preserve"> (through use of the schools ‘Ladder’ system and 5 Rs- Ready to Learn, Remind, Refocus, Relocate, Remove)</w:t>
      </w:r>
    </w:p>
    <w:p w14:paraId="4DB00F10" w14:textId="355DAE5D" w:rsidR="002F0915" w:rsidRPr="00E061F3" w:rsidRDefault="00180687" w:rsidP="002C1D78">
      <w:pPr>
        <w:pStyle w:val="ListParagraph"/>
        <w:numPr>
          <w:ilvl w:val="0"/>
          <w:numId w:val="8"/>
        </w:numPr>
        <w:jc w:val="both"/>
        <w:rPr>
          <w:rFonts w:cstheme="minorHAnsi"/>
        </w:rPr>
      </w:pPr>
      <w:r w:rsidRPr="00E061F3">
        <w:rPr>
          <w:rFonts w:cstheme="minorHAnsi"/>
        </w:rPr>
        <w:t>t</w:t>
      </w:r>
      <w:r w:rsidR="002F0915" w:rsidRPr="00E061F3">
        <w:rPr>
          <w:rFonts w:cstheme="minorHAnsi"/>
        </w:rPr>
        <w:t xml:space="preserve">eacher controlled consequences such as moving a student in a classroom or other reasonable and proportionate responses to misbehaviour </w:t>
      </w:r>
    </w:p>
    <w:p w14:paraId="5FD455B7" w14:textId="235DEEF2" w:rsidR="002F0915" w:rsidRPr="00E061F3" w:rsidRDefault="00180687" w:rsidP="002C1D78">
      <w:pPr>
        <w:pStyle w:val="ListParagraph"/>
        <w:numPr>
          <w:ilvl w:val="0"/>
          <w:numId w:val="8"/>
        </w:numPr>
        <w:jc w:val="both"/>
        <w:rPr>
          <w:rFonts w:cstheme="minorHAnsi"/>
        </w:rPr>
      </w:pPr>
      <w:r w:rsidRPr="00E061F3">
        <w:rPr>
          <w:rFonts w:cstheme="minorHAnsi"/>
        </w:rPr>
        <w:t>w</w:t>
      </w:r>
      <w:r w:rsidR="00215BA1" w:rsidRPr="00E061F3">
        <w:rPr>
          <w:rFonts w:cstheme="minorHAnsi"/>
        </w:rPr>
        <w:t>ithdrawal of privileges</w:t>
      </w:r>
    </w:p>
    <w:p w14:paraId="1848FB34" w14:textId="0AF2F88D" w:rsidR="002F0915" w:rsidRPr="00E061F3" w:rsidRDefault="00180687" w:rsidP="002C1D78">
      <w:pPr>
        <w:pStyle w:val="ListParagraph"/>
        <w:numPr>
          <w:ilvl w:val="0"/>
          <w:numId w:val="8"/>
        </w:numPr>
        <w:jc w:val="both"/>
        <w:rPr>
          <w:rFonts w:cstheme="minorHAnsi"/>
        </w:rPr>
      </w:pPr>
      <w:r w:rsidRPr="00E061F3">
        <w:rPr>
          <w:rFonts w:cstheme="minorHAnsi"/>
        </w:rPr>
        <w:t>r</w:t>
      </w:r>
      <w:r w:rsidR="002F0915" w:rsidRPr="00E061F3">
        <w:rPr>
          <w:rFonts w:cstheme="minorHAnsi"/>
        </w:rPr>
        <w:t xml:space="preserve">eferral to the Year Level Coordinator </w:t>
      </w:r>
    </w:p>
    <w:p w14:paraId="15975D0D" w14:textId="2635ED3A" w:rsidR="002F0915" w:rsidRPr="00E061F3" w:rsidRDefault="00180687" w:rsidP="002C1D78">
      <w:pPr>
        <w:pStyle w:val="ListParagraph"/>
        <w:numPr>
          <w:ilvl w:val="0"/>
          <w:numId w:val="8"/>
        </w:numPr>
        <w:jc w:val="both"/>
        <w:rPr>
          <w:rFonts w:cstheme="minorHAnsi"/>
        </w:rPr>
      </w:pPr>
      <w:r w:rsidRPr="00E061F3">
        <w:rPr>
          <w:rFonts w:cstheme="minorHAnsi"/>
        </w:rPr>
        <w:t>r</w:t>
      </w:r>
      <w:r w:rsidR="002F0915" w:rsidRPr="00E061F3">
        <w:rPr>
          <w:rFonts w:cstheme="minorHAnsi"/>
        </w:rPr>
        <w:t>estorative practices</w:t>
      </w:r>
    </w:p>
    <w:p w14:paraId="17E1BE6F" w14:textId="2944134E" w:rsidR="00180687" w:rsidRPr="00E061F3" w:rsidRDefault="00180687" w:rsidP="002C1D78">
      <w:pPr>
        <w:pStyle w:val="ListParagraph"/>
        <w:numPr>
          <w:ilvl w:val="0"/>
          <w:numId w:val="8"/>
        </w:numPr>
        <w:jc w:val="both"/>
        <w:rPr>
          <w:rFonts w:cstheme="minorHAnsi"/>
        </w:rPr>
      </w:pPr>
      <w:r w:rsidRPr="00E061F3">
        <w:rPr>
          <w:rFonts w:cstheme="minorHAnsi"/>
        </w:rPr>
        <w:t>behaviour reviews</w:t>
      </w:r>
    </w:p>
    <w:p w14:paraId="37952AB4" w14:textId="5B1B731D" w:rsidR="00215BA1" w:rsidRPr="00E061F3" w:rsidRDefault="00180687" w:rsidP="002C1D78">
      <w:pPr>
        <w:pStyle w:val="ListParagraph"/>
        <w:numPr>
          <w:ilvl w:val="0"/>
          <w:numId w:val="8"/>
        </w:numPr>
        <w:jc w:val="both"/>
        <w:rPr>
          <w:rFonts w:cstheme="minorHAnsi"/>
        </w:rPr>
      </w:pPr>
      <w:r w:rsidRPr="00E061F3">
        <w:rPr>
          <w:rFonts w:cstheme="minorHAnsi"/>
        </w:rPr>
        <w:t>s</w:t>
      </w:r>
      <w:r w:rsidR="00215BA1" w:rsidRPr="00E061F3">
        <w:rPr>
          <w:rFonts w:cstheme="minorHAnsi"/>
        </w:rPr>
        <w:t>uspension</w:t>
      </w:r>
    </w:p>
    <w:p w14:paraId="5C63F510" w14:textId="164A3790" w:rsidR="00935535" w:rsidRPr="00E061F3" w:rsidRDefault="00180687" w:rsidP="002C1D78">
      <w:pPr>
        <w:pStyle w:val="ListParagraph"/>
        <w:numPr>
          <w:ilvl w:val="0"/>
          <w:numId w:val="8"/>
        </w:numPr>
        <w:jc w:val="both"/>
        <w:rPr>
          <w:rFonts w:cstheme="minorHAnsi"/>
        </w:rPr>
      </w:pPr>
      <w:r w:rsidRPr="00E061F3">
        <w:rPr>
          <w:rFonts w:cstheme="minorHAnsi"/>
        </w:rPr>
        <w:t>e</w:t>
      </w:r>
      <w:r w:rsidR="00215BA1" w:rsidRPr="00E061F3">
        <w:rPr>
          <w:rFonts w:cstheme="minorHAnsi"/>
        </w:rPr>
        <w:t>xpulsion</w:t>
      </w:r>
    </w:p>
    <w:p w14:paraId="3846F7B3" w14:textId="4C61A4BF" w:rsidR="00A762BE" w:rsidRPr="00E061F3" w:rsidRDefault="00215BA1" w:rsidP="002C1D78">
      <w:pPr>
        <w:rPr>
          <w:rFonts w:cstheme="minorHAnsi"/>
        </w:rPr>
      </w:pPr>
      <w:r w:rsidRPr="00E061F3">
        <w:rPr>
          <w:rFonts w:cstheme="minorHAnsi"/>
        </w:rPr>
        <w:t>Suspension and expulsion are measures of last resort</w:t>
      </w:r>
      <w:r w:rsidR="00180687" w:rsidRPr="00E061F3">
        <w:rPr>
          <w:rFonts w:cstheme="minorHAnsi"/>
        </w:rPr>
        <w:t xml:space="preserve"> and </w:t>
      </w:r>
      <w:r w:rsidRPr="00E061F3">
        <w:rPr>
          <w:rFonts w:cstheme="minorHAnsi"/>
        </w:rPr>
        <w:t xml:space="preserve">may only be </w:t>
      </w:r>
      <w:r w:rsidR="00523DCC" w:rsidRPr="00E061F3">
        <w:rPr>
          <w:rFonts w:cstheme="minorHAnsi"/>
        </w:rPr>
        <w:t>used in particular situations consistent with Department policy</w:t>
      </w:r>
      <w:r w:rsidR="00B9138A" w:rsidRPr="00E061F3">
        <w:rPr>
          <w:rFonts w:cstheme="minorHAnsi"/>
        </w:rPr>
        <w:t xml:space="preserve">, available at: </w:t>
      </w:r>
      <w:r w:rsidR="00C12C6B" w:rsidRPr="00E061F3">
        <w:rPr>
          <w:rFonts w:cstheme="minorHAnsi"/>
        </w:rPr>
        <w:t>http://www.education.vic.gov.au/school/principals/spag/participation/pages/engagement.aspx</w:t>
      </w:r>
    </w:p>
    <w:p w14:paraId="6F2A4936" w14:textId="39193227" w:rsidR="00935535" w:rsidRDefault="00935535" w:rsidP="002C1D78">
      <w:pPr>
        <w:jc w:val="both"/>
        <w:rPr>
          <w:rFonts w:cstheme="minorHAnsi"/>
          <w:b/>
          <w:bCs/>
          <w:u w:val="single"/>
        </w:rPr>
      </w:pPr>
      <w:r w:rsidRPr="00921686">
        <w:rPr>
          <w:rFonts w:cstheme="minorHAnsi"/>
          <w:b/>
          <w:bCs/>
          <w:u w:val="single"/>
        </w:rPr>
        <w:t>Corporal punishment is prohibited in our school and will not be used in any circumstance.</w:t>
      </w:r>
    </w:p>
    <w:p w14:paraId="4C8F698D" w14:textId="34D113ED" w:rsidR="00921686" w:rsidRPr="00921686" w:rsidRDefault="00921686" w:rsidP="002C1D78">
      <w:pPr>
        <w:jc w:val="both"/>
        <w:rPr>
          <w:rFonts w:cstheme="minorHAnsi"/>
          <w:b/>
          <w:bCs/>
          <w:u w:val="single"/>
        </w:rPr>
      </w:pPr>
      <w:r>
        <w:rPr>
          <w:rFonts w:cstheme="minorHAnsi"/>
          <w:b/>
          <w:bCs/>
          <w:u w:val="single"/>
        </w:rPr>
        <w:t>Mahogany Rise Primary School is committed to follow the DET guidance on restraint and seclusion.</w:t>
      </w:r>
    </w:p>
    <w:p w14:paraId="58FC47FF" w14:textId="369E6E8E" w:rsidR="008F633F" w:rsidRPr="00E061F3" w:rsidRDefault="008F633F"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 xml:space="preserve">Engaging with families </w:t>
      </w:r>
    </w:p>
    <w:p w14:paraId="0F3012A1" w14:textId="75C455D1" w:rsidR="002F0915" w:rsidRPr="00E061F3" w:rsidRDefault="00E061F3" w:rsidP="002C1D78">
      <w:pPr>
        <w:jc w:val="both"/>
        <w:rPr>
          <w:rFonts w:cstheme="minorHAnsi"/>
          <w:color w:val="000000"/>
        </w:rPr>
      </w:pPr>
      <w:r w:rsidRPr="00E061F3">
        <w:rPr>
          <w:rFonts w:cstheme="minorHAnsi"/>
        </w:rPr>
        <w:t>Mahogany Rise Primary School</w:t>
      </w:r>
      <w:r w:rsidR="00523DCC" w:rsidRPr="00E061F3">
        <w:rPr>
          <w:rFonts w:cstheme="minorHAnsi"/>
        </w:rPr>
        <w:t xml:space="preserve"> values the input of parents and carers, and </w:t>
      </w:r>
      <w:r w:rsidR="00657662" w:rsidRPr="00E061F3">
        <w:rPr>
          <w:rFonts w:cstheme="minorHAnsi"/>
        </w:rPr>
        <w:t xml:space="preserve">we </w:t>
      </w:r>
      <w:r w:rsidR="00523DCC" w:rsidRPr="00E061F3">
        <w:rPr>
          <w:rFonts w:cstheme="minorHAnsi"/>
        </w:rPr>
        <w:t>will strive to support families to engage in their child’s learning</w:t>
      </w:r>
      <w:r w:rsidR="00657662" w:rsidRPr="00E061F3">
        <w:rPr>
          <w:rFonts w:cstheme="minorHAnsi"/>
        </w:rPr>
        <w:t xml:space="preserve"> and build their capacity as active learners. We aim to be partners in learning with parents and carers in our school community.</w:t>
      </w:r>
    </w:p>
    <w:p w14:paraId="2D81F780" w14:textId="3B01E45A" w:rsidR="00523DCC" w:rsidRPr="00E061F3" w:rsidRDefault="00523DCC" w:rsidP="002C1D78">
      <w:pPr>
        <w:jc w:val="both"/>
        <w:rPr>
          <w:rFonts w:cstheme="minorHAnsi"/>
        </w:rPr>
      </w:pPr>
      <w:r w:rsidRPr="00E061F3">
        <w:rPr>
          <w:rFonts w:cstheme="minorHAnsi"/>
        </w:rPr>
        <w:t>We work hard to create successful partnerships with parents and carers by:</w:t>
      </w:r>
    </w:p>
    <w:p w14:paraId="27525469" w14:textId="1E0B465A" w:rsidR="00523DCC" w:rsidRPr="00E061F3" w:rsidRDefault="00E527A4" w:rsidP="002C1D78">
      <w:pPr>
        <w:pStyle w:val="ListParagraph"/>
        <w:numPr>
          <w:ilvl w:val="0"/>
          <w:numId w:val="9"/>
        </w:numPr>
        <w:jc w:val="both"/>
        <w:rPr>
          <w:rFonts w:cstheme="minorHAnsi"/>
        </w:rPr>
      </w:pPr>
      <w:r w:rsidRPr="00E061F3">
        <w:rPr>
          <w:rFonts w:cstheme="minorHAnsi"/>
        </w:rPr>
        <w:t>e</w:t>
      </w:r>
      <w:r w:rsidR="00523DCC" w:rsidRPr="00E061F3">
        <w:rPr>
          <w:rFonts w:cstheme="minorHAnsi"/>
        </w:rPr>
        <w:t>nsuring that all parents have access to our school policies and procedures, available on our school website</w:t>
      </w:r>
    </w:p>
    <w:p w14:paraId="451C86D1" w14:textId="7ED95AA1" w:rsidR="00523DCC" w:rsidRPr="00E061F3" w:rsidRDefault="00E527A4" w:rsidP="002C1D78">
      <w:pPr>
        <w:pStyle w:val="ListParagraph"/>
        <w:numPr>
          <w:ilvl w:val="0"/>
          <w:numId w:val="9"/>
        </w:numPr>
        <w:jc w:val="both"/>
        <w:rPr>
          <w:rFonts w:cstheme="minorHAnsi"/>
        </w:rPr>
      </w:pPr>
      <w:r w:rsidRPr="00E061F3">
        <w:rPr>
          <w:rFonts w:cstheme="minorHAnsi"/>
        </w:rPr>
        <w:t>m</w:t>
      </w:r>
      <w:r w:rsidR="00523DCC" w:rsidRPr="00E061F3">
        <w:rPr>
          <w:rFonts w:cstheme="minorHAnsi"/>
        </w:rPr>
        <w:t>aintaining an open, respectful line of communication between parents and staff, supported by our Communic</w:t>
      </w:r>
      <w:r w:rsidRPr="00E061F3">
        <w:rPr>
          <w:rFonts w:cstheme="minorHAnsi"/>
        </w:rPr>
        <w:t>ating with School Staff policy.</w:t>
      </w:r>
    </w:p>
    <w:p w14:paraId="4A78C0C8" w14:textId="62B8D539" w:rsidR="00F31456" w:rsidRPr="00E061F3" w:rsidRDefault="00E527A4" w:rsidP="002C1D78">
      <w:pPr>
        <w:pStyle w:val="ListParagraph"/>
        <w:numPr>
          <w:ilvl w:val="0"/>
          <w:numId w:val="9"/>
        </w:numPr>
        <w:jc w:val="both"/>
        <w:rPr>
          <w:rFonts w:cstheme="minorHAnsi"/>
        </w:rPr>
      </w:pPr>
      <w:r w:rsidRPr="00E061F3">
        <w:rPr>
          <w:rFonts w:cstheme="minorHAnsi"/>
        </w:rPr>
        <w:t>p</w:t>
      </w:r>
      <w:r w:rsidR="00523DCC" w:rsidRPr="00E061F3">
        <w:rPr>
          <w:rFonts w:cstheme="minorHAnsi"/>
        </w:rPr>
        <w:t xml:space="preserve">roviding parent volunteer opportunities so that families can </w:t>
      </w:r>
      <w:r w:rsidR="008505BB" w:rsidRPr="00E061F3">
        <w:rPr>
          <w:rFonts w:cstheme="minorHAnsi"/>
        </w:rPr>
        <w:t>c</w:t>
      </w:r>
      <w:r w:rsidRPr="00E061F3">
        <w:rPr>
          <w:rFonts w:cstheme="minorHAnsi"/>
        </w:rPr>
        <w:t>ontribute to school activities</w:t>
      </w:r>
    </w:p>
    <w:p w14:paraId="0B386250" w14:textId="37B9CC64" w:rsidR="00F31456" w:rsidRPr="00E061F3" w:rsidRDefault="00E527A4" w:rsidP="002C1D78">
      <w:pPr>
        <w:pStyle w:val="ListParagraph"/>
        <w:numPr>
          <w:ilvl w:val="0"/>
          <w:numId w:val="9"/>
        </w:numPr>
        <w:jc w:val="both"/>
        <w:rPr>
          <w:rFonts w:cstheme="minorHAnsi"/>
        </w:rPr>
      </w:pPr>
      <w:r w:rsidRPr="00E061F3">
        <w:rPr>
          <w:rFonts w:cstheme="minorHAnsi"/>
          <w:color w:val="000000"/>
        </w:rPr>
        <w:t>i</w:t>
      </w:r>
      <w:r w:rsidR="00F452DB" w:rsidRPr="00E061F3">
        <w:rPr>
          <w:rFonts w:cstheme="minorHAnsi"/>
          <w:color w:val="000000"/>
        </w:rPr>
        <w:t xml:space="preserve">nvolving </w:t>
      </w:r>
      <w:r w:rsidR="00F31456" w:rsidRPr="00E061F3">
        <w:rPr>
          <w:rFonts w:cstheme="minorHAnsi"/>
          <w:color w:val="000000"/>
        </w:rPr>
        <w:t xml:space="preserve">families with homework and other curriculum-related activities </w:t>
      </w:r>
    </w:p>
    <w:p w14:paraId="0FD9C103" w14:textId="71FC0018" w:rsidR="008505BB" w:rsidRPr="00E061F3" w:rsidRDefault="00E527A4" w:rsidP="002C1D78">
      <w:pPr>
        <w:pStyle w:val="ListParagraph"/>
        <w:numPr>
          <w:ilvl w:val="0"/>
          <w:numId w:val="9"/>
        </w:numPr>
        <w:jc w:val="both"/>
        <w:rPr>
          <w:rFonts w:cstheme="minorHAnsi"/>
        </w:rPr>
      </w:pPr>
      <w:r w:rsidRPr="00E061F3">
        <w:rPr>
          <w:rFonts w:cstheme="minorHAnsi"/>
        </w:rPr>
        <w:t>i</w:t>
      </w:r>
      <w:r w:rsidR="008505BB" w:rsidRPr="00E061F3">
        <w:rPr>
          <w:rFonts w:cstheme="minorHAnsi"/>
        </w:rPr>
        <w:t>nvolving fam</w:t>
      </w:r>
      <w:r w:rsidRPr="00E061F3">
        <w:rPr>
          <w:rFonts w:cstheme="minorHAnsi"/>
        </w:rPr>
        <w:t>ilies in school decision making</w:t>
      </w:r>
    </w:p>
    <w:p w14:paraId="21AB5F9D" w14:textId="3C696EC6" w:rsidR="008505BB" w:rsidRPr="00E061F3" w:rsidRDefault="00E527A4" w:rsidP="002C1D78">
      <w:pPr>
        <w:pStyle w:val="ListParagraph"/>
        <w:numPr>
          <w:ilvl w:val="0"/>
          <w:numId w:val="9"/>
        </w:numPr>
        <w:jc w:val="both"/>
        <w:rPr>
          <w:rFonts w:cstheme="minorHAnsi"/>
        </w:rPr>
      </w:pPr>
      <w:r w:rsidRPr="00E061F3">
        <w:rPr>
          <w:rFonts w:cstheme="minorHAnsi"/>
        </w:rPr>
        <w:t>c</w:t>
      </w:r>
      <w:r w:rsidR="008505BB" w:rsidRPr="00E061F3">
        <w:rPr>
          <w:rFonts w:cstheme="minorHAnsi"/>
        </w:rPr>
        <w:t>oordinating resources and services from the community for families</w:t>
      </w:r>
    </w:p>
    <w:p w14:paraId="52FF8597" w14:textId="77777777" w:rsidR="00E061F3" w:rsidRPr="00E061F3" w:rsidRDefault="00E527A4" w:rsidP="002C1D78">
      <w:pPr>
        <w:pStyle w:val="ListParagraph"/>
        <w:numPr>
          <w:ilvl w:val="0"/>
          <w:numId w:val="9"/>
        </w:numPr>
        <w:jc w:val="both"/>
        <w:rPr>
          <w:rFonts w:cstheme="minorHAnsi"/>
        </w:rPr>
      </w:pPr>
      <w:r w:rsidRPr="00E061F3">
        <w:rPr>
          <w:rFonts w:cstheme="minorHAnsi"/>
        </w:rPr>
        <w:t>i</w:t>
      </w:r>
      <w:r w:rsidR="008505BB" w:rsidRPr="00E061F3">
        <w:rPr>
          <w:rFonts w:cstheme="minorHAnsi"/>
        </w:rPr>
        <w:t>ncluding familie</w:t>
      </w:r>
      <w:r w:rsidR="00517F90" w:rsidRPr="00E061F3">
        <w:rPr>
          <w:rFonts w:cstheme="minorHAnsi"/>
        </w:rPr>
        <w:t xml:space="preserve">s in </w:t>
      </w:r>
      <w:r w:rsidR="00657662" w:rsidRPr="00E061F3">
        <w:rPr>
          <w:rFonts w:cstheme="minorHAnsi"/>
        </w:rPr>
        <w:t xml:space="preserve">Student Support Groups, and developing </w:t>
      </w:r>
      <w:r w:rsidR="00E061F3" w:rsidRPr="00E061F3">
        <w:rPr>
          <w:rFonts w:cstheme="minorHAnsi"/>
        </w:rPr>
        <w:t>individual plans for students</w:t>
      </w:r>
    </w:p>
    <w:p w14:paraId="23952899" w14:textId="73581E5D" w:rsidR="00517F90" w:rsidRPr="00E061F3" w:rsidRDefault="00E061F3" w:rsidP="004126FB">
      <w:pPr>
        <w:pStyle w:val="ListParagraph"/>
        <w:numPr>
          <w:ilvl w:val="0"/>
          <w:numId w:val="9"/>
        </w:numPr>
        <w:jc w:val="both"/>
        <w:rPr>
          <w:rFonts w:cstheme="minorHAnsi"/>
        </w:rPr>
      </w:pPr>
      <w:r w:rsidRPr="00E061F3">
        <w:rPr>
          <w:rFonts w:cstheme="minorHAnsi"/>
        </w:rPr>
        <w:t>Linking families with Our Place and other services</w:t>
      </w:r>
      <w:r w:rsidR="00517F90" w:rsidRPr="00E061F3">
        <w:rPr>
          <w:rFonts w:cstheme="minorHAnsi"/>
        </w:rPr>
        <w:t xml:space="preserve"> </w:t>
      </w:r>
    </w:p>
    <w:p w14:paraId="1691CAAD" w14:textId="77777777" w:rsidR="00E061F3" w:rsidRPr="00E061F3" w:rsidRDefault="00E061F3" w:rsidP="00E061F3">
      <w:pPr>
        <w:pStyle w:val="ListParagraph"/>
        <w:jc w:val="both"/>
        <w:rPr>
          <w:rFonts w:cstheme="minorHAnsi"/>
        </w:rPr>
      </w:pPr>
    </w:p>
    <w:p w14:paraId="6162ED02" w14:textId="3298FE59" w:rsidR="008F633F" w:rsidRPr="00E061F3" w:rsidRDefault="008F633F" w:rsidP="004126FB">
      <w:pPr>
        <w:pStyle w:val="ListParagraph"/>
        <w:numPr>
          <w:ilvl w:val="0"/>
          <w:numId w:val="12"/>
        </w:numPr>
        <w:ind w:left="714" w:hanging="357"/>
        <w:jc w:val="both"/>
        <w:outlineLvl w:val="2"/>
        <w:rPr>
          <w:rFonts w:eastAsiaTheme="majorEastAsia" w:cstheme="minorHAnsi"/>
          <w:b/>
          <w:color w:val="000000" w:themeColor="text1"/>
        </w:rPr>
      </w:pPr>
      <w:r w:rsidRPr="00E061F3">
        <w:rPr>
          <w:rFonts w:eastAsiaTheme="majorEastAsia" w:cstheme="minorHAnsi"/>
          <w:b/>
          <w:color w:val="000000" w:themeColor="text1"/>
        </w:rPr>
        <w:t xml:space="preserve">Evaluation </w:t>
      </w:r>
    </w:p>
    <w:p w14:paraId="7A6CD68A" w14:textId="2C16168B" w:rsidR="008505BB" w:rsidRPr="00E061F3" w:rsidRDefault="00E061F3" w:rsidP="002C1D78">
      <w:pPr>
        <w:jc w:val="both"/>
        <w:rPr>
          <w:rFonts w:cstheme="minorHAnsi"/>
        </w:rPr>
      </w:pPr>
      <w:r w:rsidRPr="00E061F3">
        <w:rPr>
          <w:rFonts w:cstheme="minorHAnsi"/>
        </w:rPr>
        <w:t>Mahogany Rise Primary School</w:t>
      </w:r>
      <w:r w:rsidR="008505BB" w:rsidRPr="00E061F3">
        <w:rPr>
          <w:rFonts w:cstheme="minorHAnsi"/>
        </w:rPr>
        <w:t xml:space="preserve"> will collect data each year to understand the frequency and types of wellbeing issues that </w:t>
      </w:r>
      <w:r w:rsidR="00C83201" w:rsidRPr="00E061F3">
        <w:rPr>
          <w:rFonts w:cstheme="minorHAnsi"/>
        </w:rPr>
        <w:t>are experienced by our students so that we can</w:t>
      </w:r>
      <w:r w:rsidR="008505BB" w:rsidRPr="00E061F3">
        <w:rPr>
          <w:rFonts w:cstheme="minorHAnsi"/>
        </w:rPr>
        <w:t xml:space="preserve"> measure the success or otherwise of our school based strategies and identify emerging trends or needs.</w:t>
      </w:r>
    </w:p>
    <w:p w14:paraId="2BEBB4A9" w14:textId="56E3415A" w:rsidR="008505BB" w:rsidRPr="00E061F3" w:rsidRDefault="008505BB" w:rsidP="002C1D78">
      <w:pPr>
        <w:jc w:val="both"/>
        <w:rPr>
          <w:rFonts w:cstheme="minorHAnsi"/>
        </w:rPr>
      </w:pPr>
      <w:r w:rsidRPr="00E061F3">
        <w:rPr>
          <w:rFonts w:cstheme="minorHAnsi"/>
        </w:rPr>
        <w:t>Sources of data that will be assessed on an annual basis include:</w:t>
      </w:r>
    </w:p>
    <w:p w14:paraId="674EFCC0" w14:textId="68F2CC3B" w:rsidR="008505BB" w:rsidRPr="00E061F3" w:rsidRDefault="00C83201" w:rsidP="002C1D78">
      <w:pPr>
        <w:pStyle w:val="ListParagraph"/>
        <w:numPr>
          <w:ilvl w:val="0"/>
          <w:numId w:val="10"/>
        </w:numPr>
        <w:jc w:val="both"/>
        <w:rPr>
          <w:rFonts w:cstheme="minorHAnsi"/>
        </w:rPr>
      </w:pPr>
      <w:r w:rsidRPr="00E061F3">
        <w:rPr>
          <w:rFonts w:cstheme="minorHAnsi"/>
        </w:rPr>
        <w:t>s</w:t>
      </w:r>
      <w:r w:rsidR="008505BB" w:rsidRPr="00E061F3">
        <w:rPr>
          <w:rFonts w:cstheme="minorHAnsi"/>
        </w:rPr>
        <w:t>tudent survey data</w:t>
      </w:r>
    </w:p>
    <w:p w14:paraId="2CF04982" w14:textId="163AA9E3" w:rsidR="008505BB" w:rsidRPr="00E061F3" w:rsidRDefault="00C83201" w:rsidP="002C1D78">
      <w:pPr>
        <w:pStyle w:val="ListParagraph"/>
        <w:numPr>
          <w:ilvl w:val="0"/>
          <w:numId w:val="10"/>
        </w:numPr>
        <w:jc w:val="both"/>
        <w:rPr>
          <w:rFonts w:cstheme="minorHAnsi"/>
        </w:rPr>
      </w:pPr>
      <w:r w:rsidRPr="00E061F3">
        <w:rPr>
          <w:rFonts w:cstheme="minorHAnsi"/>
        </w:rPr>
        <w:t>i</w:t>
      </w:r>
      <w:r w:rsidR="008505BB" w:rsidRPr="00E061F3">
        <w:rPr>
          <w:rFonts w:cstheme="minorHAnsi"/>
        </w:rPr>
        <w:t>ncidents data</w:t>
      </w:r>
    </w:p>
    <w:p w14:paraId="6BEE396D" w14:textId="7E12EBEB" w:rsidR="008505BB" w:rsidRPr="00E061F3" w:rsidRDefault="00C83201" w:rsidP="002C1D78">
      <w:pPr>
        <w:pStyle w:val="ListParagraph"/>
        <w:numPr>
          <w:ilvl w:val="0"/>
          <w:numId w:val="10"/>
        </w:numPr>
        <w:jc w:val="both"/>
        <w:rPr>
          <w:rFonts w:cstheme="minorHAnsi"/>
        </w:rPr>
      </w:pPr>
      <w:r w:rsidRPr="00E061F3">
        <w:rPr>
          <w:rFonts w:cstheme="minorHAnsi"/>
        </w:rPr>
        <w:t>s</w:t>
      </w:r>
      <w:r w:rsidR="008505BB" w:rsidRPr="00E061F3">
        <w:rPr>
          <w:rFonts w:cstheme="minorHAnsi"/>
        </w:rPr>
        <w:t>chool reports</w:t>
      </w:r>
    </w:p>
    <w:p w14:paraId="521BF61F" w14:textId="27429D3B" w:rsidR="008505BB" w:rsidRPr="00E061F3" w:rsidRDefault="00C83201" w:rsidP="002C1D78">
      <w:pPr>
        <w:pStyle w:val="ListParagraph"/>
        <w:numPr>
          <w:ilvl w:val="0"/>
          <w:numId w:val="10"/>
        </w:numPr>
        <w:jc w:val="both"/>
        <w:rPr>
          <w:rFonts w:cstheme="minorHAnsi"/>
        </w:rPr>
      </w:pPr>
      <w:r w:rsidRPr="00E061F3">
        <w:rPr>
          <w:rFonts w:cstheme="minorHAnsi"/>
        </w:rPr>
        <w:t>p</w:t>
      </w:r>
      <w:r w:rsidR="008505BB" w:rsidRPr="00E061F3">
        <w:rPr>
          <w:rFonts w:cstheme="minorHAnsi"/>
        </w:rPr>
        <w:t>arent survey</w:t>
      </w:r>
    </w:p>
    <w:p w14:paraId="6ECE6426" w14:textId="02B4F391" w:rsidR="008505BB" w:rsidRPr="00E061F3" w:rsidRDefault="00C83201" w:rsidP="002C1D78">
      <w:pPr>
        <w:pStyle w:val="ListParagraph"/>
        <w:numPr>
          <w:ilvl w:val="0"/>
          <w:numId w:val="10"/>
        </w:numPr>
        <w:jc w:val="both"/>
        <w:rPr>
          <w:rFonts w:cstheme="minorHAnsi"/>
        </w:rPr>
      </w:pPr>
      <w:r w:rsidRPr="00E061F3">
        <w:rPr>
          <w:rFonts w:cstheme="minorHAnsi"/>
        </w:rPr>
        <w:t>c</w:t>
      </w:r>
      <w:r w:rsidR="008505BB" w:rsidRPr="00E061F3">
        <w:rPr>
          <w:rFonts w:cstheme="minorHAnsi"/>
        </w:rPr>
        <w:t>ase management</w:t>
      </w:r>
    </w:p>
    <w:p w14:paraId="71F351F1" w14:textId="4CFFE83D" w:rsidR="008505BB" w:rsidRPr="00E061F3" w:rsidRDefault="008505BB" w:rsidP="002C1D78">
      <w:pPr>
        <w:pStyle w:val="ListParagraph"/>
        <w:numPr>
          <w:ilvl w:val="0"/>
          <w:numId w:val="10"/>
        </w:numPr>
        <w:jc w:val="both"/>
        <w:rPr>
          <w:rFonts w:cstheme="minorHAnsi"/>
        </w:rPr>
      </w:pPr>
      <w:r w:rsidRPr="00E061F3">
        <w:rPr>
          <w:rFonts w:cstheme="minorHAnsi"/>
        </w:rPr>
        <w:t>CASES21</w:t>
      </w:r>
    </w:p>
    <w:p w14:paraId="756B275A" w14:textId="33FCF267" w:rsidR="00B9138A" w:rsidRPr="00E061F3" w:rsidRDefault="008505BB" w:rsidP="004126FB">
      <w:pPr>
        <w:pStyle w:val="ListParagraph"/>
        <w:numPr>
          <w:ilvl w:val="0"/>
          <w:numId w:val="10"/>
        </w:numPr>
        <w:jc w:val="both"/>
        <w:rPr>
          <w:rFonts w:cstheme="minorHAnsi"/>
        </w:rPr>
      </w:pPr>
      <w:r w:rsidRPr="00E061F3">
        <w:rPr>
          <w:rFonts w:cstheme="minorHAnsi"/>
        </w:rPr>
        <w:t xml:space="preserve">SOCS </w:t>
      </w:r>
    </w:p>
    <w:p w14:paraId="09EC34C2" w14:textId="6520A0C5" w:rsidR="00E061F3" w:rsidRPr="00E061F3" w:rsidRDefault="00E061F3" w:rsidP="004126FB">
      <w:pPr>
        <w:pStyle w:val="ListParagraph"/>
        <w:numPr>
          <w:ilvl w:val="0"/>
          <w:numId w:val="10"/>
        </w:numPr>
        <w:jc w:val="both"/>
        <w:rPr>
          <w:rFonts w:cstheme="minorHAnsi"/>
        </w:rPr>
      </w:pPr>
      <w:r w:rsidRPr="00E061F3">
        <w:rPr>
          <w:rFonts w:cstheme="minorHAnsi"/>
        </w:rPr>
        <w:t>COMPASS chronicles (positive and negative)</w:t>
      </w:r>
    </w:p>
    <w:p w14:paraId="71768DB0" w14:textId="5CC24EF2" w:rsidR="004126FB" w:rsidRPr="00E061F3" w:rsidRDefault="004126FB" w:rsidP="004126FB">
      <w:pPr>
        <w:jc w:val="both"/>
        <w:outlineLvl w:val="1"/>
        <w:rPr>
          <w:rFonts w:eastAsiaTheme="majorEastAsia" w:cstheme="minorHAnsi"/>
          <w:b/>
          <w:caps/>
          <w:color w:val="5B9BD5" w:themeColor="accent1"/>
        </w:rPr>
      </w:pPr>
      <w:r w:rsidRPr="00E061F3">
        <w:rPr>
          <w:rFonts w:eastAsiaTheme="majorEastAsia" w:cstheme="minorHAnsi"/>
          <w:b/>
          <w:caps/>
          <w:color w:val="5B9BD5" w:themeColor="accent1"/>
        </w:rPr>
        <w:t>Further information and resources</w:t>
      </w:r>
    </w:p>
    <w:p w14:paraId="3BC10EC0" w14:textId="2EEEB590" w:rsidR="00D6404C" w:rsidRPr="00E061F3" w:rsidRDefault="00E061F3" w:rsidP="004126FB">
      <w:pPr>
        <w:jc w:val="both"/>
        <w:rPr>
          <w:rFonts w:cstheme="minorHAnsi"/>
        </w:rPr>
      </w:pPr>
      <w:r w:rsidRPr="00E061F3">
        <w:rPr>
          <w:rFonts w:cstheme="minorHAnsi"/>
        </w:rPr>
        <w:t>For</w:t>
      </w:r>
      <w:r w:rsidR="00921686">
        <w:rPr>
          <w:rFonts w:cstheme="minorHAnsi"/>
        </w:rPr>
        <w:t xml:space="preserve"> this policy and</w:t>
      </w:r>
      <w:r w:rsidRPr="00E061F3">
        <w:rPr>
          <w:rFonts w:cstheme="minorHAnsi"/>
        </w:rPr>
        <w:t xml:space="preserve"> other relevant policies, refer to the school website.</w:t>
      </w:r>
    </w:p>
    <w:p w14:paraId="2428D527" w14:textId="5A0EF96E" w:rsidR="004126FB" w:rsidRPr="00E061F3" w:rsidRDefault="004126FB" w:rsidP="004126FB">
      <w:pPr>
        <w:jc w:val="both"/>
        <w:outlineLvl w:val="1"/>
        <w:rPr>
          <w:rFonts w:eastAsiaTheme="majorEastAsia" w:cstheme="minorHAnsi"/>
          <w:b/>
          <w:caps/>
          <w:color w:val="5B9BD5" w:themeColor="accent1"/>
        </w:rPr>
      </w:pPr>
      <w:r w:rsidRPr="00E061F3">
        <w:rPr>
          <w:rFonts w:eastAsiaTheme="majorEastAsia" w:cstheme="minorHAnsi"/>
          <w:b/>
          <w:caps/>
          <w:color w:val="5B9BD5" w:themeColor="accent1"/>
        </w:rPr>
        <w:t>Review cycle</w:t>
      </w:r>
    </w:p>
    <w:p w14:paraId="5D5D0D49" w14:textId="41BA9A58" w:rsidR="00B9138A" w:rsidRPr="00E061F3" w:rsidRDefault="00B9138A" w:rsidP="002C1D78">
      <w:pPr>
        <w:jc w:val="both"/>
        <w:rPr>
          <w:rFonts w:cstheme="minorHAnsi"/>
        </w:rPr>
      </w:pPr>
      <w:r w:rsidRPr="00E061F3">
        <w:rPr>
          <w:rFonts w:cstheme="minorHAnsi"/>
        </w:rPr>
        <w:t xml:space="preserve">This policy was last updated </w:t>
      </w:r>
      <w:r w:rsidR="00E061F3" w:rsidRPr="00E061F3">
        <w:rPr>
          <w:rFonts w:cstheme="minorHAnsi"/>
        </w:rPr>
        <w:t>and reviewed by School Council on February 10, 2021.</w:t>
      </w:r>
    </w:p>
    <w:sectPr w:rsidR="00B9138A" w:rsidRPr="00E061F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4C5B3" w14:textId="77777777" w:rsidR="000E0D1E" w:rsidRDefault="000E0D1E" w:rsidP="00877245">
      <w:pPr>
        <w:spacing w:after="0" w:line="240" w:lineRule="auto"/>
      </w:pPr>
      <w:r>
        <w:separator/>
      </w:r>
    </w:p>
  </w:endnote>
  <w:endnote w:type="continuationSeparator" w:id="0">
    <w:p w14:paraId="6568F8CC" w14:textId="77777777" w:rsidR="000E0D1E" w:rsidRDefault="000E0D1E" w:rsidP="00877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6729979"/>
      <w:docPartObj>
        <w:docPartGallery w:val="Page Numbers (Bottom of Page)"/>
        <w:docPartUnique/>
      </w:docPartObj>
    </w:sdtPr>
    <w:sdtEndPr>
      <w:rPr>
        <w:noProof/>
      </w:rPr>
    </w:sdtEndPr>
    <w:sdtContent>
      <w:p w14:paraId="1C1258AB" w14:textId="14E3E343" w:rsidR="00877245" w:rsidRDefault="00877245">
        <w:pPr>
          <w:pStyle w:val="Footer"/>
          <w:jc w:val="right"/>
        </w:pPr>
        <w:r>
          <w:fldChar w:fldCharType="begin"/>
        </w:r>
        <w:r>
          <w:instrText xml:space="preserve"> PAGE   \* MERGEFORMAT </w:instrText>
        </w:r>
        <w:r>
          <w:fldChar w:fldCharType="separate"/>
        </w:r>
        <w:r w:rsidR="007B0B1D">
          <w:rPr>
            <w:noProof/>
          </w:rPr>
          <w:t>6</w:t>
        </w:r>
        <w:r>
          <w:rPr>
            <w:noProof/>
          </w:rPr>
          <w:fldChar w:fldCharType="end"/>
        </w:r>
      </w:p>
    </w:sdtContent>
  </w:sdt>
  <w:p w14:paraId="2095AF29" w14:textId="77777777" w:rsidR="00877245" w:rsidRDefault="0087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B318" w14:textId="77777777" w:rsidR="000E0D1E" w:rsidRDefault="000E0D1E" w:rsidP="00877245">
      <w:pPr>
        <w:spacing w:after="0" w:line="240" w:lineRule="auto"/>
      </w:pPr>
      <w:r>
        <w:separator/>
      </w:r>
    </w:p>
  </w:footnote>
  <w:footnote w:type="continuationSeparator" w:id="0">
    <w:p w14:paraId="65962A54" w14:textId="77777777" w:rsidR="000E0D1E" w:rsidRDefault="000E0D1E" w:rsidP="008772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AD1"/>
    <w:multiLevelType w:val="hybridMultilevel"/>
    <w:tmpl w:val="2422B3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0C50C5"/>
    <w:multiLevelType w:val="hybridMultilevel"/>
    <w:tmpl w:val="B0343A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A09703A"/>
    <w:multiLevelType w:val="hybridMultilevel"/>
    <w:tmpl w:val="468CE0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A347291"/>
    <w:multiLevelType w:val="hybridMultilevel"/>
    <w:tmpl w:val="0DF4B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B836C6A"/>
    <w:multiLevelType w:val="multilevel"/>
    <w:tmpl w:val="C432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41F0A"/>
    <w:multiLevelType w:val="hybridMultilevel"/>
    <w:tmpl w:val="D8528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543919"/>
    <w:multiLevelType w:val="hybridMultilevel"/>
    <w:tmpl w:val="54E2C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3A52C9"/>
    <w:multiLevelType w:val="hybridMultilevel"/>
    <w:tmpl w:val="7F208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3612A9"/>
    <w:multiLevelType w:val="hybridMultilevel"/>
    <w:tmpl w:val="1160E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3125B50"/>
    <w:multiLevelType w:val="hybridMultilevel"/>
    <w:tmpl w:val="85F20C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B42BEA"/>
    <w:multiLevelType w:val="hybridMultilevel"/>
    <w:tmpl w:val="FD149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54A6CB7"/>
    <w:multiLevelType w:val="hybridMultilevel"/>
    <w:tmpl w:val="D8EA3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22"/>
  </w:num>
  <w:num w:numId="4">
    <w:abstractNumId w:val="15"/>
  </w:num>
  <w:num w:numId="5">
    <w:abstractNumId w:val="1"/>
  </w:num>
  <w:num w:numId="6">
    <w:abstractNumId w:val="4"/>
  </w:num>
  <w:num w:numId="7">
    <w:abstractNumId w:val="16"/>
  </w:num>
  <w:num w:numId="8">
    <w:abstractNumId w:val="7"/>
  </w:num>
  <w:num w:numId="9">
    <w:abstractNumId w:val="6"/>
  </w:num>
  <w:num w:numId="10">
    <w:abstractNumId w:val="18"/>
  </w:num>
  <w:num w:numId="11">
    <w:abstractNumId w:val="13"/>
  </w:num>
  <w:num w:numId="12">
    <w:abstractNumId w:val="0"/>
  </w:num>
  <w:num w:numId="13">
    <w:abstractNumId w:val="8"/>
  </w:num>
  <w:num w:numId="14">
    <w:abstractNumId w:val="17"/>
  </w:num>
  <w:num w:numId="15">
    <w:abstractNumId w:val="14"/>
  </w:num>
  <w:num w:numId="16">
    <w:abstractNumId w:val="10"/>
  </w:num>
  <w:num w:numId="17">
    <w:abstractNumId w:val="20"/>
  </w:num>
  <w:num w:numId="18">
    <w:abstractNumId w:val="19"/>
  </w:num>
  <w:num w:numId="19">
    <w:abstractNumId w:val="12"/>
  </w:num>
  <w:num w:numId="20">
    <w:abstractNumId w:val="2"/>
  </w:num>
  <w:num w:numId="21">
    <w:abstractNumId w:val="9"/>
  </w:num>
  <w:num w:numId="22">
    <w:abstractNumId w:val="21"/>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33F"/>
    <w:rsid w:val="00004150"/>
    <w:rsid w:val="000378CA"/>
    <w:rsid w:val="00062496"/>
    <w:rsid w:val="000A551A"/>
    <w:rsid w:val="000A65C8"/>
    <w:rsid w:val="000C565D"/>
    <w:rsid w:val="000E0D1E"/>
    <w:rsid w:val="00105954"/>
    <w:rsid w:val="00110D1E"/>
    <w:rsid w:val="001319D6"/>
    <w:rsid w:val="00135F62"/>
    <w:rsid w:val="0017644D"/>
    <w:rsid w:val="00180687"/>
    <w:rsid w:val="00182563"/>
    <w:rsid w:val="00184525"/>
    <w:rsid w:val="001B175E"/>
    <w:rsid w:val="001B58A0"/>
    <w:rsid w:val="001C38B9"/>
    <w:rsid w:val="001C7B83"/>
    <w:rsid w:val="001F3E1E"/>
    <w:rsid w:val="00215BA1"/>
    <w:rsid w:val="0022008F"/>
    <w:rsid w:val="00223F2D"/>
    <w:rsid w:val="002448E7"/>
    <w:rsid w:val="002B0234"/>
    <w:rsid w:val="002B78B9"/>
    <w:rsid w:val="002C1D78"/>
    <w:rsid w:val="002F0915"/>
    <w:rsid w:val="00335D92"/>
    <w:rsid w:val="00340311"/>
    <w:rsid w:val="00342576"/>
    <w:rsid w:val="003645C1"/>
    <w:rsid w:val="003732C3"/>
    <w:rsid w:val="003A3C16"/>
    <w:rsid w:val="003F01B9"/>
    <w:rsid w:val="003F17CE"/>
    <w:rsid w:val="0040492D"/>
    <w:rsid w:val="004126FB"/>
    <w:rsid w:val="0041493B"/>
    <w:rsid w:val="00472ADB"/>
    <w:rsid w:val="00517F90"/>
    <w:rsid w:val="00523DCC"/>
    <w:rsid w:val="00595CD8"/>
    <w:rsid w:val="005B3D6E"/>
    <w:rsid w:val="005C4DC3"/>
    <w:rsid w:val="006018E1"/>
    <w:rsid w:val="00622E56"/>
    <w:rsid w:val="00657662"/>
    <w:rsid w:val="006874B2"/>
    <w:rsid w:val="006D0A26"/>
    <w:rsid w:val="0071042A"/>
    <w:rsid w:val="0071619B"/>
    <w:rsid w:val="00727D78"/>
    <w:rsid w:val="00731F01"/>
    <w:rsid w:val="0073284F"/>
    <w:rsid w:val="00747DFA"/>
    <w:rsid w:val="00787AEF"/>
    <w:rsid w:val="007A5E69"/>
    <w:rsid w:val="007B0B1D"/>
    <w:rsid w:val="007B2EDE"/>
    <w:rsid w:val="007E38C0"/>
    <w:rsid w:val="007F6F38"/>
    <w:rsid w:val="0080202B"/>
    <w:rsid w:val="00821831"/>
    <w:rsid w:val="0083779B"/>
    <w:rsid w:val="00842893"/>
    <w:rsid w:val="008505BB"/>
    <w:rsid w:val="00877245"/>
    <w:rsid w:val="008B6322"/>
    <w:rsid w:val="008F633F"/>
    <w:rsid w:val="00921686"/>
    <w:rsid w:val="00931092"/>
    <w:rsid w:val="00935535"/>
    <w:rsid w:val="00950F95"/>
    <w:rsid w:val="0096057E"/>
    <w:rsid w:val="009B083B"/>
    <w:rsid w:val="009D5169"/>
    <w:rsid w:val="009E68AB"/>
    <w:rsid w:val="00A17B8D"/>
    <w:rsid w:val="00A35636"/>
    <w:rsid w:val="00A3742D"/>
    <w:rsid w:val="00A7628E"/>
    <w:rsid w:val="00A762BE"/>
    <w:rsid w:val="00A85428"/>
    <w:rsid w:val="00AB692B"/>
    <w:rsid w:val="00AE5292"/>
    <w:rsid w:val="00AF4251"/>
    <w:rsid w:val="00B666AB"/>
    <w:rsid w:val="00B74DF2"/>
    <w:rsid w:val="00B9138A"/>
    <w:rsid w:val="00BB130B"/>
    <w:rsid w:val="00BB1D8A"/>
    <w:rsid w:val="00BD0584"/>
    <w:rsid w:val="00C10E69"/>
    <w:rsid w:val="00C12C6B"/>
    <w:rsid w:val="00C40040"/>
    <w:rsid w:val="00C83201"/>
    <w:rsid w:val="00CB0616"/>
    <w:rsid w:val="00CC0C1A"/>
    <w:rsid w:val="00CD71E7"/>
    <w:rsid w:val="00CE3837"/>
    <w:rsid w:val="00D1024E"/>
    <w:rsid w:val="00D109C5"/>
    <w:rsid w:val="00D1309F"/>
    <w:rsid w:val="00D34748"/>
    <w:rsid w:val="00D6404C"/>
    <w:rsid w:val="00D923AB"/>
    <w:rsid w:val="00DC55E1"/>
    <w:rsid w:val="00DF0ECA"/>
    <w:rsid w:val="00DF39A0"/>
    <w:rsid w:val="00E061F3"/>
    <w:rsid w:val="00E527A4"/>
    <w:rsid w:val="00E52B30"/>
    <w:rsid w:val="00F2424C"/>
    <w:rsid w:val="00F31456"/>
    <w:rsid w:val="00F452DB"/>
    <w:rsid w:val="00F55A25"/>
    <w:rsid w:val="00F86F49"/>
    <w:rsid w:val="00FA5301"/>
    <w:rsid w:val="00FD71E2"/>
    <w:rsid w:val="00FE4F5E"/>
    <w:rsid w:val="00FF5F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6911"/>
  <w15:chartTrackingRefBased/>
  <w15:docId w15:val="{AF8759F5-D6D5-4262-8CFE-66C87168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33F"/>
  </w:style>
  <w:style w:type="paragraph" w:styleId="Heading1">
    <w:name w:val="heading 1"/>
    <w:basedOn w:val="Normal"/>
    <w:next w:val="Normal"/>
    <w:link w:val="Heading1Char"/>
    <w:uiPriority w:val="9"/>
    <w:qFormat/>
    <w:rsid w:val="00A356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45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525"/>
    <w:pPr>
      <w:ind w:left="720"/>
      <w:contextualSpacing/>
    </w:pPr>
  </w:style>
  <w:style w:type="character" w:styleId="Hyperlink">
    <w:name w:val="Hyperlink"/>
    <w:basedOn w:val="DefaultParagraphFont"/>
    <w:uiPriority w:val="99"/>
    <w:unhideWhenUsed/>
    <w:rsid w:val="001F3E1E"/>
    <w:rPr>
      <w:color w:val="0563C1" w:themeColor="hyperlink"/>
      <w:u w:val="single"/>
    </w:rPr>
  </w:style>
  <w:style w:type="character" w:styleId="CommentReference">
    <w:name w:val="annotation reference"/>
    <w:basedOn w:val="DefaultParagraphFont"/>
    <w:uiPriority w:val="99"/>
    <w:semiHidden/>
    <w:unhideWhenUsed/>
    <w:rsid w:val="00062496"/>
    <w:rPr>
      <w:sz w:val="16"/>
      <w:szCs w:val="16"/>
    </w:rPr>
  </w:style>
  <w:style w:type="paragraph" w:styleId="CommentText">
    <w:name w:val="annotation text"/>
    <w:basedOn w:val="Normal"/>
    <w:link w:val="CommentTextChar"/>
    <w:uiPriority w:val="99"/>
    <w:semiHidden/>
    <w:unhideWhenUsed/>
    <w:rsid w:val="00062496"/>
    <w:pPr>
      <w:spacing w:line="240" w:lineRule="auto"/>
    </w:pPr>
    <w:rPr>
      <w:sz w:val="20"/>
      <w:szCs w:val="20"/>
    </w:rPr>
  </w:style>
  <w:style w:type="character" w:customStyle="1" w:styleId="CommentTextChar">
    <w:name w:val="Comment Text Char"/>
    <w:basedOn w:val="DefaultParagraphFont"/>
    <w:link w:val="CommentText"/>
    <w:uiPriority w:val="99"/>
    <w:semiHidden/>
    <w:rsid w:val="00062496"/>
    <w:rPr>
      <w:sz w:val="20"/>
      <w:szCs w:val="20"/>
    </w:rPr>
  </w:style>
  <w:style w:type="paragraph" w:styleId="CommentSubject">
    <w:name w:val="annotation subject"/>
    <w:basedOn w:val="CommentText"/>
    <w:next w:val="CommentText"/>
    <w:link w:val="CommentSubjectChar"/>
    <w:uiPriority w:val="99"/>
    <w:semiHidden/>
    <w:unhideWhenUsed/>
    <w:rsid w:val="00062496"/>
    <w:rPr>
      <w:b/>
      <w:bCs/>
    </w:rPr>
  </w:style>
  <w:style w:type="character" w:customStyle="1" w:styleId="CommentSubjectChar">
    <w:name w:val="Comment Subject Char"/>
    <w:basedOn w:val="CommentTextChar"/>
    <w:link w:val="CommentSubject"/>
    <w:uiPriority w:val="99"/>
    <w:semiHidden/>
    <w:rsid w:val="00062496"/>
    <w:rPr>
      <w:b/>
      <w:bCs/>
      <w:sz w:val="20"/>
      <w:szCs w:val="20"/>
    </w:rPr>
  </w:style>
  <w:style w:type="paragraph" w:styleId="BalloonText">
    <w:name w:val="Balloon Text"/>
    <w:basedOn w:val="Normal"/>
    <w:link w:val="BalloonTextChar"/>
    <w:uiPriority w:val="99"/>
    <w:semiHidden/>
    <w:unhideWhenUsed/>
    <w:rsid w:val="000624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496"/>
    <w:rPr>
      <w:rFonts w:ascii="Segoe UI" w:hAnsi="Segoe UI" w:cs="Segoe UI"/>
      <w:sz w:val="18"/>
      <w:szCs w:val="18"/>
    </w:rPr>
  </w:style>
  <w:style w:type="character" w:customStyle="1" w:styleId="Heading1Char">
    <w:name w:val="Heading 1 Char"/>
    <w:basedOn w:val="DefaultParagraphFont"/>
    <w:link w:val="Heading1"/>
    <w:uiPriority w:val="9"/>
    <w:rsid w:val="00A35636"/>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B9138A"/>
    <w:rPr>
      <w:color w:val="954F72" w:themeColor="followedHyperlink"/>
      <w:u w:val="single"/>
    </w:rPr>
  </w:style>
  <w:style w:type="paragraph" w:styleId="NormalWeb">
    <w:name w:val="Normal (Web)"/>
    <w:basedOn w:val="Normal"/>
    <w:uiPriority w:val="99"/>
    <w:semiHidden/>
    <w:unhideWhenUsed/>
    <w:rsid w:val="00FA530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8772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7245"/>
  </w:style>
  <w:style w:type="paragraph" w:styleId="Footer">
    <w:name w:val="footer"/>
    <w:basedOn w:val="Normal"/>
    <w:link w:val="FooterChar"/>
    <w:uiPriority w:val="99"/>
    <w:unhideWhenUsed/>
    <w:rsid w:val="008772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7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05084">
      <w:bodyDiv w:val="1"/>
      <w:marLeft w:val="0"/>
      <w:marRight w:val="0"/>
      <w:marTop w:val="0"/>
      <w:marBottom w:val="0"/>
      <w:divBdr>
        <w:top w:val="none" w:sz="0" w:space="0" w:color="auto"/>
        <w:left w:val="none" w:sz="0" w:space="0" w:color="auto"/>
        <w:bottom w:val="none" w:sz="0" w:space="0" w:color="auto"/>
        <w:right w:val="none" w:sz="0" w:space="0" w:color="auto"/>
      </w:divBdr>
    </w:div>
    <w:div w:id="83570849">
      <w:bodyDiv w:val="1"/>
      <w:marLeft w:val="0"/>
      <w:marRight w:val="0"/>
      <w:marTop w:val="0"/>
      <w:marBottom w:val="0"/>
      <w:divBdr>
        <w:top w:val="none" w:sz="0" w:space="0" w:color="auto"/>
        <w:left w:val="none" w:sz="0" w:space="0" w:color="auto"/>
        <w:bottom w:val="none" w:sz="0" w:space="0" w:color="auto"/>
        <w:right w:val="none" w:sz="0" w:space="0" w:color="auto"/>
      </w:divBdr>
    </w:div>
    <w:div w:id="643706378">
      <w:bodyDiv w:val="1"/>
      <w:marLeft w:val="0"/>
      <w:marRight w:val="0"/>
      <w:marTop w:val="0"/>
      <w:marBottom w:val="0"/>
      <w:divBdr>
        <w:top w:val="none" w:sz="0" w:space="0" w:color="auto"/>
        <w:left w:val="none" w:sz="0" w:space="0" w:color="auto"/>
        <w:bottom w:val="none" w:sz="0" w:space="0" w:color="auto"/>
        <w:right w:val="none" w:sz="0" w:space="0" w:color="auto"/>
      </w:divBdr>
    </w:div>
    <w:div w:id="959843940">
      <w:bodyDiv w:val="1"/>
      <w:marLeft w:val="0"/>
      <w:marRight w:val="0"/>
      <w:marTop w:val="0"/>
      <w:marBottom w:val="0"/>
      <w:divBdr>
        <w:top w:val="none" w:sz="0" w:space="0" w:color="auto"/>
        <w:left w:val="none" w:sz="0" w:space="0" w:color="auto"/>
        <w:bottom w:val="none" w:sz="0" w:space="0" w:color="auto"/>
        <w:right w:val="none" w:sz="0" w:space="0" w:color="auto"/>
      </w:divBdr>
    </w:div>
    <w:div w:id="20040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2020-12-17T13:00:00+00:00</DET_EDRMS_Dat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TaxCatchAll xmlns="61e538cb-f8c2-4c9c-ac78-9205d03c8849">
      <Value>10</Value>
    </TaxCatchAll>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4" ma:contentTypeDescription="DET Document" ma:contentTypeScope="" ma:versionID="0f791020360a43f0796d1ff2b05a995d">
  <xsd:schema xmlns:xsd="http://www.w3.org/2001/XMLSchema" xmlns:xs="http://www.w3.org/2001/XMLSchema" xmlns:p="http://schemas.microsoft.com/office/2006/metadata/properties" xmlns:ns2="http://schemas.microsoft.com/Sharepoint/v3" xmlns:ns3="61e538cb-f8c2-4c9c-ac78-9205d03c8849" targetNamespace="http://schemas.microsoft.com/office/2006/metadata/properties" ma:root="true" ma:fieldsID="ac12a96dcebac23ccb6b727d86c069c4" ns2:_="" ns3:_="">
    <xsd:import namespace="http://schemas.microsoft.com/Sharepoint/v3"/>
    <xsd:import namespace="61e538cb-f8c2-4c9c-ac78-9205d03c8849"/>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78DFB9B8-F228-4199-B902-4980571571F8}">
  <ds:schemaRefs>
    <ds:schemaRef ds:uri="http://schemas.openxmlformats.org/officeDocument/2006/bibliography"/>
  </ds:schemaRefs>
</ds:datastoreItem>
</file>

<file path=customXml/itemProps2.xml><?xml version="1.0" encoding="utf-8"?>
<ds:datastoreItem xmlns:ds="http://schemas.openxmlformats.org/officeDocument/2006/customXml" ds:itemID="{7FAE3862-9D3A-4559-A9C5-50AF6BA6E509}">
  <ds:schemaRefs>
    <ds:schemaRef ds:uri="http://schemas.microsoft.com/office/2006/metadata/properties"/>
    <ds:schemaRef ds:uri="http://schemas.microsoft.com/office/infopath/2007/PartnerControls"/>
    <ds:schemaRef ds:uri="http://schemas.microsoft.com/Sharepoint/v3"/>
    <ds:schemaRef ds:uri="61e538cb-f8c2-4c9c-ac78-9205d03c8849"/>
  </ds:schemaRefs>
</ds:datastoreItem>
</file>

<file path=customXml/itemProps3.xml><?xml version="1.0" encoding="utf-8"?>
<ds:datastoreItem xmlns:ds="http://schemas.openxmlformats.org/officeDocument/2006/customXml" ds:itemID="{98A3CA19-219A-4F5E-95D3-9C1714D726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97897E-95E0-446B-A978-075E199168F8}">
  <ds:schemaRefs>
    <ds:schemaRef ds:uri="http://schemas.microsoft.com/sharepoint/v3/contenttype/forms"/>
  </ds:schemaRefs>
</ds:datastoreItem>
</file>

<file path=customXml/itemProps5.xml><?xml version="1.0" encoding="utf-8"?>
<ds:datastoreItem xmlns:ds="http://schemas.openxmlformats.org/officeDocument/2006/customXml" ds:itemID="{55C17890-2981-47A6-9EA4-51188173C0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2123</Words>
  <Characters>12107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Andrew Schneider</cp:lastModifiedBy>
  <cp:revision>8</cp:revision>
  <cp:lastPrinted>2021-02-10T01:23:00Z</cp:lastPrinted>
  <dcterms:created xsi:type="dcterms:W3CDTF">2021-02-10T00:55:00Z</dcterms:created>
  <dcterms:modified xsi:type="dcterms:W3CDTF">2021-11-26T03:58:00Z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{4a4c5a72-42dd-4541-b860-f5f82f70652b}</vt:lpwstr>
  </property>
  <property fmtid="{D5CDD505-2E9C-101B-9397-08002B2CF9AE}" pid="10" name="RecordPoint_ActiveItemWebId">
    <vt:lpwstr>{603f2397-5de8-47f6-bd19-8ee820c94c7c}</vt:lpwstr>
  </property>
  <property fmtid="{D5CDD505-2E9C-101B-9397-08002B2CF9AE}" pid="11" name="RecordPoint_RecordNumberSubmitted">
    <vt:lpwstr>R20201329195</vt:lpwstr>
  </property>
  <property fmtid="{D5CDD505-2E9C-101B-9397-08002B2CF9AE}" pid="12" name="RecordPoint_SubmissionCompleted">
    <vt:lpwstr>2020-12-18T09:56:33.7103186+11:00</vt:lpwstr>
  </property>
  <property fmtid="{D5CDD505-2E9C-101B-9397-08002B2CF9AE}" pid="13" name="_docset_NoMedatataSyncRequired">
    <vt:lpwstr>False</vt:lpwstr>
  </property>
  <property fmtid="{D5CDD505-2E9C-101B-9397-08002B2CF9AE}" pid="14" name="DET_EDRMS_RCSTaxHTField0">
    <vt:lpwstr>13.1.2 Internal Policy|ad985a07-89db-41e4-84da-e1a6cef79014</vt:lpwstr>
  </property>
  <property fmtid="{D5CDD505-2E9C-101B-9397-08002B2CF9AE}" pid="15" name="DET_EDRMS_SecClassTaxHTField0">
    <vt:lpwstr/>
  </property>
  <property fmtid="{D5CDD505-2E9C-101B-9397-08002B2CF9AE}" pid="16" name="DET_EDRMS_BusUnitTaxHTField0">
    <vt:lpwstr/>
  </property>
  <property fmtid="{D5CDD505-2E9C-101B-9397-08002B2CF9AE}" pid="17" name="TaxCatchAll">
    <vt:lpwstr>28;#13.1.2 Internal Policy|ad985a07-89db-41e4-84da-e1a6cef79014</vt:lpwstr>
  </property>
  <property fmtid="{D5CDD505-2E9C-101B-9397-08002B2CF9AE}" pid="18" name="RecordPoint_SubmissionDate">
    <vt:lpwstr/>
  </property>
  <property fmtid="{D5CDD505-2E9C-101B-9397-08002B2CF9AE}" pid="19" name="RecordPoint_ActiveItemMoved">
    <vt:lpwstr/>
  </property>
  <property fmtid="{D5CDD505-2E9C-101B-9397-08002B2CF9AE}" pid="20" name="RecordPoint_RecordFormat">
    <vt:lpwstr/>
  </property>
</Properties>
</file>